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E1E61" w14:textId="7FD90B34" w:rsidR="00661BAE" w:rsidRPr="009172C2" w:rsidRDefault="00E71026" w:rsidP="009172C2">
      <w:pPr>
        <w:tabs>
          <w:tab w:val="center" w:pos="1484"/>
          <w:tab w:val="center" w:pos="4648"/>
          <w:tab w:val="center" w:pos="7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091EA2" wp14:editId="47D437FF">
            <wp:simplePos x="0" y="0"/>
            <wp:positionH relativeFrom="column">
              <wp:posOffset>2333625</wp:posOffset>
            </wp:positionH>
            <wp:positionV relativeFrom="paragraph">
              <wp:posOffset>28575</wp:posOffset>
            </wp:positionV>
            <wp:extent cx="1790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AE" w:rsidRPr="009172C2">
        <w:rPr>
          <w:rFonts w:ascii="Times New Roman" w:hAnsi="Times New Roman"/>
          <w:sz w:val="20"/>
          <w:szCs w:val="20"/>
          <w:lang w:val="uk-UA" w:eastAsia="uk-UA"/>
        </w:rPr>
        <w:tab/>
      </w:r>
    </w:p>
    <w:tbl>
      <w:tblPr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9605"/>
      </w:tblGrid>
      <w:tr w:rsidR="00661BAE" w:rsidRPr="005C71D2" w14:paraId="31967AD8" w14:textId="77777777" w:rsidTr="005C71D2">
        <w:trPr>
          <w:trHeight w:val="1589"/>
          <w:jc w:val="center"/>
        </w:trPr>
        <w:tc>
          <w:tcPr>
            <w:tcW w:w="9605" w:type="dxa"/>
          </w:tcPr>
          <w:p w14:paraId="21602351" w14:textId="77777777" w:rsidR="00661BAE" w:rsidRDefault="00661BAE" w:rsidP="005C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7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РЕСПУБЛИКИ КРЫМ</w:t>
            </w:r>
          </w:p>
          <w:p w14:paraId="0037971F" w14:textId="77777777" w:rsidR="00661BAE" w:rsidRPr="0036027A" w:rsidRDefault="00661BAE" w:rsidP="005C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D38AE" w14:textId="77777777" w:rsidR="00661BAE" w:rsidRPr="00C41FB3" w:rsidRDefault="00661BAE" w:rsidP="005C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1FB3">
              <w:rPr>
                <w:rFonts w:ascii="Times New Roman" w:hAnsi="Times New Roman"/>
                <w:b/>
                <w:sz w:val="18"/>
                <w:szCs w:val="18"/>
              </w:rPr>
              <w:t>ГОСУДАРСТВЕННОЕ БЮДЖЕТНОЕ УЧРЕЖДЕНИЕ ЗДРАВООХРАНЕНИЯ РЕСПУБЛИКИ КРЫМ</w:t>
            </w:r>
          </w:p>
          <w:p w14:paraId="636462CC" w14:textId="77777777" w:rsidR="00661BAE" w:rsidRDefault="00661BAE" w:rsidP="005C71D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27A">
              <w:rPr>
                <w:rFonts w:ascii="Times New Roman" w:hAnsi="Times New Roman"/>
                <w:b/>
                <w:sz w:val="20"/>
                <w:szCs w:val="20"/>
              </w:rPr>
              <w:t>«АЛУШТИНСКАЯ ЦЕНТРАЛЬНАЯ ГОРОДСКАЯ БОЛЬНИЦА»</w:t>
            </w:r>
          </w:p>
          <w:p w14:paraId="1D2F1071" w14:textId="77777777" w:rsidR="00C65BEB" w:rsidRPr="005C71D2" w:rsidRDefault="00C65BEB" w:rsidP="005C71D2">
            <w:pPr>
              <w:spacing w:after="0" w:line="240" w:lineRule="auto"/>
              <w:ind w:right="-9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4F3885B" w14:textId="77777777" w:rsidR="005C71D2" w:rsidRDefault="005C71D2" w:rsidP="005C71D2">
      <w:pPr>
        <w:tabs>
          <w:tab w:val="left" w:pos="1985"/>
          <w:tab w:val="left" w:pos="3402"/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1D2">
        <w:rPr>
          <w:rFonts w:ascii="Times New Roman" w:hAnsi="Times New Roman"/>
          <w:sz w:val="28"/>
          <w:szCs w:val="28"/>
        </w:rPr>
        <w:t>ПРИКАЗ</w:t>
      </w:r>
    </w:p>
    <w:p w14:paraId="3DC30DBC" w14:textId="77777777" w:rsidR="00661BAE" w:rsidRDefault="00661BAE" w:rsidP="00846E1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C71D2">
        <w:rPr>
          <w:rFonts w:ascii="Times New Roman" w:hAnsi="Times New Roman"/>
          <w:sz w:val="24"/>
          <w:szCs w:val="24"/>
        </w:rPr>
        <w:t xml:space="preserve"> </w:t>
      </w:r>
    </w:p>
    <w:p w14:paraId="7EF2B6BE" w14:textId="77777777" w:rsidR="00FF17D4" w:rsidRDefault="008E7DBD" w:rsidP="00A66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7C1FA7">
        <w:rPr>
          <w:rFonts w:ascii="Times New Roman" w:hAnsi="Times New Roman"/>
          <w:sz w:val="24"/>
          <w:szCs w:val="24"/>
        </w:rPr>
        <w:t>__</w:t>
      </w:r>
      <w:r w:rsidR="00F45D80" w:rsidRPr="00F45D80">
        <w:rPr>
          <w:rFonts w:ascii="Times New Roman" w:hAnsi="Times New Roman"/>
          <w:sz w:val="24"/>
          <w:szCs w:val="24"/>
          <w:u w:val="single"/>
          <w:lang w:val="en-US"/>
        </w:rPr>
        <w:t>28.01.2022</w:t>
      </w:r>
      <w:r w:rsidR="007C1FA7">
        <w:rPr>
          <w:rFonts w:ascii="Times New Roman" w:hAnsi="Times New Roman"/>
          <w:sz w:val="24"/>
          <w:szCs w:val="24"/>
        </w:rPr>
        <w:t>_____</w:t>
      </w:r>
      <w:r w:rsidR="00773C43">
        <w:rPr>
          <w:rFonts w:ascii="Times New Roman" w:hAnsi="Times New Roman"/>
          <w:sz w:val="24"/>
          <w:szCs w:val="24"/>
        </w:rPr>
        <w:t xml:space="preserve">                                                                        №</w:t>
      </w:r>
      <w:r w:rsidR="009B4308">
        <w:rPr>
          <w:rFonts w:ascii="Times New Roman" w:hAnsi="Times New Roman"/>
          <w:sz w:val="24"/>
          <w:szCs w:val="24"/>
        </w:rPr>
        <w:t xml:space="preserve"> </w:t>
      </w:r>
      <w:r w:rsidR="007C1FA7">
        <w:rPr>
          <w:rFonts w:ascii="Times New Roman" w:hAnsi="Times New Roman"/>
          <w:sz w:val="24"/>
          <w:szCs w:val="24"/>
        </w:rPr>
        <w:t>_____</w:t>
      </w:r>
      <w:r w:rsidR="00F45D80" w:rsidRPr="00F45D80">
        <w:rPr>
          <w:rFonts w:ascii="Times New Roman" w:hAnsi="Times New Roman"/>
          <w:sz w:val="24"/>
          <w:szCs w:val="24"/>
          <w:u w:val="single"/>
          <w:lang w:val="en-US"/>
        </w:rPr>
        <w:t>20</w:t>
      </w:r>
      <w:r w:rsidR="007C1FA7">
        <w:rPr>
          <w:rFonts w:ascii="Times New Roman" w:hAnsi="Times New Roman"/>
          <w:sz w:val="24"/>
          <w:szCs w:val="24"/>
        </w:rPr>
        <w:t>_______</w:t>
      </w:r>
      <w:r w:rsidR="009B4308">
        <w:rPr>
          <w:rFonts w:ascii="Times New Roman" w:hAnsi="Times New Roman"/>
          <w:sz w:val="24"/>
          <w:szCs w:val="24"/>
        </w:rPr>
        <w:t xml:space="preserve">  </w:t>
      </w:r>
    </w:p>
    <w:p w14:paraId="405981DF" w14:textId="77777777" w:rsidR="00773C43" w:rsidRDefault="00773C43" w:rsidP="00773C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Алушта</w:t>
      </w:r>
    </w:p>
    <w:p w14:paraId="44D822C0" w14:textId="77777777" w:rsidR="00C31E21" w:rsidRDefault="00C31E21" w:rsidP="00C31E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B9F851" w14:textId="77777777" w:rsidR="00C31E21" w:rsidRDefault="00750925" w:rsidP="00C31E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1E21"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="00C31E21" w:rsidRPr="00C31E21">
        <w:rPr>
          <w:rFonts w:ascii="Times New Roman" w:eastAsia="Calibri" w:hAnsi="Times New Roman"/>
          <w:sz w:val="24"/>
          <w:szCs w:val="24"/>
          <w:lang w:eastAsia="en-US"/>
        </w:rPr>
        <w:t>внесении дополнений в Приказ № 173 от 24.08.2018г.</w:t>
      </w:r>
      <w:r w:rsidR="00C31E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37809BA" w14:textId="77777777" w:rsidR="00C31E21" w:rsidRPr="00C31E21" w:rsidRDefault="00C31E21" w:rsidP="00C31E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1E21">
        <w:rPr>
          <w:rFonts w:ascii="Times New Roman" w:eastAsia="Calibri" w:hAnsi="Times New Roman"/>
          <w:sz w:val="24"/>
          <w:szCs w:val="24"/>
          <w:lang w:eastAsia="en-US"/>
        </w:rPr>
        <w:t xml:space="preserve">«О создании комиссии по предотвращению коррупции, </w:t>
      </w:r>
    </w:p>
    <w:p w14:paraId="4F19F74A" w14:textId="77777777" w:rsidR="00C31E21" w:rsidRPr="00C31E21" w:rsidRDefault="00C31E21" w:rsidP="00C31E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1E21">
        <w:rPr>
          <w:rFonts w:ascii="Times New Roman" w:eastAsia="Calibri" w:hAnsi="Times New Roman"/>
          <w:sz w:val="24"/>
          <w:szCs w:val="24"/>
          <w:lang w:eastAsia="en-US"/>
        </w:rPr>
        <w:t>утверждении Положения о комиссии в</w:t>
      </w:r>
    </w:p>
    <w:p w14:paraId="3230C01A" w14:textId="77777777" w:rsidR="00C31E21" w:rsidRPr="00C31E21" w:rsidRDefault="00C31E21" w:rsidP="00C31E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1E21">
        <w:rPr>
          <w:rFonts w:ascii="Times New Roman" w:eastAsia="Calibri" w:hAnsi="Times New Roman"/>
          <w:sz w:val="24"/>
          <w:szCs w:val="24"/>
          <w:lang w:eastAsia="en-US"/>
        </w:rPr>
        <w:t>ГБУЗРК «Алуштинская ЦГБ»</w:t>
      </w:r>
    </w:p>
    <w:p w14:paraId="134686B5" w14:textId="77777777" w:rsidR="001C735E" w:rsidRDefault="001C735E" w:rsidP="00750925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AA7864" w14:textId="77777777" w:rsidR="00DE0B65" w:rsidRDefault="00C31E21" w:rsidP="005F2E88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Во исполнении Указа Главы Республики Крым от 25.02.2015 года № 54-У «О мерах по противодействию коррупции в Республике Крым, письма Минздрава Республики Крым от 2</w:t>
      </w:r>
      <w:r w:rsidR="00E20D4E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E20D4E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>1.202</w:t>
      </w:r>
      <w:r w:rsidR="00E20D4E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года № 08/</w:t>
      </w:r>
      <w:r w:rsidR="00E20D4E">
        <w:rPr>
          <w:rFonts w:ascii="Times New Roman" w:eastAsia="Calibri" w:hAnsi="Times New Roman"/>
          <w:sz w:val="24"/>
          <w:szCs w:val="24"/>
          <w:lang w:eastAsia="en-US"/>
        </w:rPr>
        <w:t>42</w:t>
      </w:r>
      <w:r w:rsidR="005F2E88">
        <w:rPr>
          <w:rFonts w:ascii="Times New Roman" w:eastAsia="Calibri" w:hAnsi="Times New Roman"/>
          <w:sz w:val="24"/>
          <w:szCs w:val="24"/>
          <w:lang w:eastAsia="en-US"/>
        </w:rPr>
        <w:t>, а также на основании письма Комитета по противодействию коррупции Республики Крым от 20.01.2022 года № 02/152</w:t>
      </w:r>
    </w:p>
    <w:p w14:paraId="0DD9555F" w14:textId="77777777" w:rsidR="00750925" w:rsidRPr="005F2E88" w:rsidRDefault="00750925" w:rsidP="00750925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F2E88">
        <w:rPr>
          <w:rFonts w:ascii="Times New Roman" w:eastAsia="Calibri" w:hAnsi="Times New Roman"/>
          <w:b/>
          <w:sz w:val="24"/>
          <w:szCs w:val="24"/>
          <w:lang w:eastAsia="en-US"/>
        </w:rPr>
        <w:t>ПРИКАЗЫВАЮ:</w:t>
      </w:r>
    </w:p>
    <w:p w14:paraId="65ACC419" w14:textId="77777777" w:rsidR="00C31E21" w:rsidRDefault="00C31E21" w:rsidP="00C31E21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Ввести в состав комиссии по противодействию коррупции ГБУЗРК «Алуштинская ЦГБ» П</w:t>
      </w:r>
      <w:r w:rsidR="005F2E88">
        <w:rPr>
          <w:rFonts w:ascii="Times New Roman" w:eastAsia="Calibri" w:hAnsi="Times New Roman"/>
          <w:sz w:val="24"/>
          <w:szCs w:val="24"/>
          <w:lang w:eastAsia="en-US"/>
        </w:rPr>
        <w:t>олищука Алексея Алексеевича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5F2E88">
        <w:rPr>
          <w:rFonts w:ascii="Times New Roman" w:eastAsia="Calibri" w:hAnsi="Times New Roman"/>
          <w:sz w:val="24"/>
          <w:szCs w:val="24"/>
          <w:lang w:eastAsia="en-US"/>
        </w:rPr>
        <w:t>ведущего специалиста первого отдела управления антикоррупционных проверок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Комитета по противодействию коррупции Республики Крым.</w:t>
      </w:r>
    </w:p>
    <w:p w14:paraId="2FEBE1D4" w14:textId="77777777" w:rsidR="000D43C7" w:rsidRDefault="000D43C7" w:rsidP="000D43C7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Дополнить абзац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четвертый  п.1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Приказа </w:t>
      </w:r>
      <w:r w:rsidRPr="000D43C7">
        <w:rPr>
          <w:rFonts w:ascii="Times New Roman" w:eastAsia="Calibri" w:hAnsi="Times New Roman"/>
          <w:sz w:val="24"/>
          <w:szCs w:val="24"/>
          <w:lang w:eastAsia="en-US"/>
        </w:rPr>
        <w:t>№ 173 от 24.08.2018г.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следующим:</w:t>
      </w:r>
    </w:p>
    <w:p w14:paraId="07434754" w14:textId="77777777" w:rsidR="000D43C7" w:rsidRDefault="000D43C7" w:rsidP="000D43C7">
      <w:pPr>
        <w:pStyle w:val="af1"/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="005F2E88">
        <w:rPr>
          <w:rFonts w:ascii="Times New Roman" w:eastAsia="Calibri" w:hAnsi="Times New Roman"/>
          <w:sz w:val="24"/>
          <w:szCs w:val="24"/>
          <w:lang w:eastAsia="en-US"/>
        </w:rPr>
        <w:t>Полищук</w:t>
      </w:r>
      <w:proofErr w:type="gramEnd"/>
      <w:r w:rsidR="005F2E88">
        <w:rPr>
          <w:rFonts w:ascii="Times New Roman" w:eastAsia="Calibri" w:hAnsi="Times New Roman"/>
          <w:sz w:val="24"/>
          <w:szCs w:val="24"/>
          <w:lang w:eastAsia="en-US"/>
        </w:rPr>
        <w:t xml:space="preserve"> А.А.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2E88">
        <w:rPr>
          <w:rFonts w:ascii="Times New Roman" w:eastAsia="Calibri" w:hAnsi="Times New Roman"/>
          <w:sz w:val="24"/>
          <w:szCs w:val="24"/>
          <w:lang w:eastAsia="en-US"/>
        </w:rPr>
        <w:t>– ведущий специалист первого отдела</w:t>
      </w:r>
      <w:r w:rsidRPr="000D43C7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антикоррупционных проверок Комитета по противодействию коррупции Республики Крым</w:t>
      </w:r>
      <w:r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14:paraId="3B1415AB" w14:textId="77777777" w:rsidR="00C31E21" w:rsidRDefault="00C31E21" w:rsidP="000D43C7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Дополнить </w:t>
      </w:r>
      <w:r w:rsidR="000D43C7">
        <w:rPr>
          <w:rFonts w:ascii="Times New Roman" w:eastAsia="Calibri" w:hAnsi="Times New Roman"/>
          <w:sz w:val="24"/>
          <w:szCs w:val="24"/>
          <w:lang w:eastAsia="en-US"/>
        </w:rPr>
        <w:t xml:space="preserve">абзац первый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 3.3. </w:t>
      </w:r>
      <w:r w:rsidR="000D43C7">
        <w:rPr>
          <w:rFonts w:ascii="Times New Roman" w:eastAsia="Calibri" w:hAnsi="Times New Roman"/>
          <w:sz w:val="24"/>
          <w:szCs w:val="24"/>
          <w:lang w:eastAsia="en-US"/>
        </w:rPr>
        <w:t>Приложения 1 к приказу «Положения о комиссии по противодействию коррупции и урегулированию конфликта интересов в ГБУЗРК «Алуштинская ЦГБ» следующим: «-</w:t>
      </w:r>
      <w:r w:rsidR="005F2E88">
        <w:rPr>
          <w:rFonts w:ascii="Times New Roman" w:eastAsia="Calibri" w:hAnsi="Times New Roman"/>
          <w:sz w:val="24"/>
          <w:szCs w:val="24"/>
          <w:lang w:eastAsia="en-US"/>
        </w:rPr>
        <w:t xml:space="preserve"> ведущий специалист первого отдела</w:t>
      </w:r>
      <w:r w:rsidR="000D43C7" w:rsidRPr="000D43C7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антикоррупционных проверок Комитета по противодействию коррупции Республики Крым</w:t>
      </w:r>
      <w:r w:rsidR="000D43C7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</w:p>
    <w:p w14:paraId="0C9004C9" w14:textId="77777777" w:rsidR="005F2E88" w:rsidRDefault="005F2E88" w:rsidP="005F2E88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Вывести из состава комиссии по противодействию коррупции ГБУЗРК «Алуштинская ЦГБ» </w:t>
      </w:r>
      <w:proofErr w:type="spellStart"/>
      <w:r w:rsidRPr="005F2E88">
        <w:rPr>
          <w:rFonts w:ascii="Times New Roman" w:eastAsia="Calibri" w:hAnsi="Times New Roman"/>
          <w:sz w:val="24"/>
          <w:szCs w:val="24"/>
          <w:lang w:eastAsia="en-US"/>
        </w:rPr>
        <w:t>Плохотниченко</w:t>
      </w:r>
      <w:proofErr w:type="spellEnd"/>
      <w:r w:rsidRPr="005F2E88">
        <w:rPr>
          <w:rFonts w:ascii="Times New Roman" w:eastAsia="Calibri" w:hAnsi="Times New Roman"/>
          <w:sz w:val="24"/>
          <w:szCs w:val="24"/>
          <w:lang w:eastAsia="en-US"/>
        </w:rPr>
        <w:t xml:space="preserve"> Андрея Александровича, заместителя начальника управления антикоррупционных проверок Комитета по противодействию коррупции Республики Крым.</w:t>
      </w:r>
    </w:p>
    <w:p w14:paraId="0C144753" w14:textId="77777777" w:rsidR="00C31E21" w:rsidRDefault="00C31E21" w:rsidP="0075092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100E664" w14:textId="77777777" w:rsidR="00750925" w:rsidRPr="00750925" w:rsidRDefault="00750925" w:rsidP="00750925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925">
        <w:rPr>
          <w:rFonts w:ascii="Times New Roman" w:eastAsia="Calibri" w:hAnsi="Times New Roman"/>
          <w:sz w:val="24"/>
          <w:szCs w:val="24"/>
          <w:lang w:eastAsia="en-US"/>
        </w:rPr>
        <w:t>Главный врач                                                                                                 И.В. Новицкий</w:t>
      </w:r>
    </w:p>
    <w:p w14:paraId="1A933663" w14:textId="77777777" w:rsidR="00820F52" w:rsidRDefault="00820F52" w:rsidP="00750925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C9A4651" w14:textId="77777777" w:rsidR="00820F52" w:rsidRDefault="00820F52" w:rsidP="00750925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58841F1" w14:textId="77777777" w:rsidR="00F45D80" w:rsidRDefault="00F45D80" w:rsidP="00750925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5698B3" w14:textId="77777777" w:rsidR="00F45D80" w:rsidRDefault="00F45D80" w:rsidP="00750925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2CDA9B" w14:textId="448FD63B" w:rsidR="00F45D80" w:rsidRDefault="00E71026" w:rsidP="00750925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8CCA31D" wp14:editId="6C90A5C7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1790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9605"/>
      </w:tblGrid>
      <w:tr w:rsidR="00F45D80" w:rsidRPr="005C71D2" w14:paraId="2B64F845" w14:textId="77777777" w:rsidTr="00A61595">
        <w:trPr>
          <w:trHeight w:val="1589"/>
          <w:jc w:val="center"/>
        </w:trPr>
        <w:tc>
          <w:tcPr>
            <w:tcW w:w="9605" w:type="dxa"/>
          </w:tcPr>
          <w:p w14:paraId="23CB1C0A" w14:textId="05C85751" w:rsidR="00F45D80" w:rsidRDefault="00F45D80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7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РЕСПУБЛИКИ КРЫМ</w:t>
            </w:r>
          </w:p>
          <w:p w14:paraId="41FF7A28" w14:textId="782A3DB9" w:rsidR="00F45D80" w:rsidRPr="0036027A" w:rsidRDefault="00F45D80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FE3829" w14:textId="32387381" w:rsidR="00F45D80" w:rsidRPr="00C41FB3" w:rsidRDefault="00F45D80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1FB3">
              <w:rPr>
                <w:rFonts w:ascii="Times New Roman" w:hAnsi="Times New Roman"/>
                <w:b/>
                <w:sz w:val="18"/>
                <w:szCs w:val="18"/>
              </w:rPr>
              <w:t>ГОСУДАРСТВЕННОЕ БЮДЖЕТНОЕ УЧРЕЖДЕНИЕ ЗДРАВООХРАНЕНИЯ РЕСПУБЛИКИ КРЫМ</w:t>
            </w:r>
          </w:p>
          <w:p w14:paraId="33BD3864" w14:textId="4E6B8DB7" w:rsidR="00F45D80" w:rsidRDefault="00F45D80" w:rsidP="00A6159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27A">
              <w:rPr>
                <w:rFonts w:ascii="Times New Roman" w:hAnsi="Times New Roman"/>
                <w:b/>
                <w:sz w:val="20"/>
                <w:szCs w:val="20"/>
              </w:rPr>
              <w:t>«АЛУШТИНСКАЯ ЦЕНТРАЛЬНАЯ ГОРОДСКАЯ БОЛЬНИЦА»</w:t>
            </w:r>
          </w:p>
          <w:p w14:paraId="7D291058" w14:textId="065AAA6A" w:rsidR="00F45D80" w:rsidRPr="005C71D2" w:rsidRDefault="00F45D80" w:rsidP="00A61595">
            <w:pPr>
              <w:spacing w:after="0" w:line="240" w:lineRule="auto"/>
              <w:ind w:right="-9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5B952756" w14:textId="77777777" w:rsidR="00F45D80" w:rsidRDefault="00F45D80" w:rsidP="00F45D80">
      <w:pPr>
        <w:tabs>
          <w:tab w:val="left" w:pos="1985"/>
          <w:tab w:val="left" w:pos="3402"/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1D2">
        <w:rPr>
          <w:rFonts w:ascii="Times New Roman" w:hAnsi="Times New Roman"/>
          <w:sz w:val="28"/>
          <w:szCs w:val="28"/>
        </w:rPr>
        <w:t>ПРИКАЗ</w:t>
      </w:r>
    </w:p>
    <w:p w14:paraId="0412F7E5" w14:textId="38948E84" w:rsidR="00F45D80" w:rsidRDefault="00F45D80" w:rsidP="00F45D8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362C2D4E" w14:textId="77777777" w:rsidR="00552823" w:rsidRDefault="00552823" w:rsidP="00F45D8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6BCC403" w14:textId="56539F57" w:rsidR="00F45D80" w:rsidRDefault="00F45D80" w:rsidP="00F45D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</w:t>
      </w:r>
      <w:r w:rsidRPr="00F45D80">
        <w:rPr>
          <w:rFonts w:ascii="Times New Roman" w:hAnsi="Times New Roman"/>
          <w:sz w:val="24"/>
          <w:szCs w:val="24"/>
          <w:u w:val="single"/>
          <w:lang w:val="en-US"/>
        </w:rPr>
        <w:t>31.01.2023</w:t>
      </w:r>
      <w:r>
        <w:rPr>
          <w:rFonts w:ascii="Times New Roman" w:hAnsi="Times New Roman"/>
          <w:sz w:val="24"/>
          <w:szCs w:val="24"/>
        </w:rPr>
        <w:t>______________                                                                 № ____</w:t>
      </w:r>
      <w:r w:rsidRPr="00F45D80">
        <w:rPr>
          <w:rFonts w:ascii="Times New Roman" w:hAnsi="Times New Roman"/>
          <w:sz w:val="24"/>
          <w:szCs w:val="24"/>
          <w:u w:val="single"/>
          <w:lang w:val="en-US"/>
        </w:rPr>
        <w:t>21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45D80">
        <w:rPr>
          <w:rFonts w:ascii="Times New Roman" w:hAnsi="Times New Roman"/>
          <w:sz w:val="24"/>
          <w:szCs w:val="24"/>
          <w:u w:val="single"/>
        </w:rPr>
        <w:t>ахд</w:t>
      </w:r>
      <w:proofErr w:type="spellEnd"/>
      <w:r>
        <w:rPr>
          <w:rFonts w:ascii="Times New Roman" w:hAnsi="Times New Roman"/>
          <w:sz w:val="24"/>
          <w:szCs w:val="24"/>
        </w:rPr>
        <w:t xml:space="preserve">________  </w:t>
      </w:r>
    </w:p>
    <w:p w14:paraId="4CB05191" w14:textId="77777777" w:rsidR="00552823" w:rsidRDefault="00552823" w:rsidP="00F45D80">
      <w:pPr>
        <w:jc w:val="center"/>
        <w:rPr>
          <w:rFonts w:ascii="Times New Roman" w:hAnsi="Times New Roman"/>
          <w:sz w:val="24"/>
          <w:szCs w:val="24"/>
        </w:rPr>
      </w:pPr>
    </w:p>
    <w:p w14:paraId="72B88D4A" w14:textId="23360E2E" w:rsidR="00F45D80" w:rsidRDefault="00F45D80" w:rsidP="00F45D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Алушта</w:t>
      </w:r>
    </w:p>
    <w:p w14:paraId="2D1146CC" w14:textId="42C14071" w:rsidR="00F45D80" w:rsidRDefault="00F45D80" w:rsidP="00F45D8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D215A2" w14:textId="77777777" w:rsidR="00552823" w:rsidRDefault="00552823" w:rsidP="00F45D8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D5BDC7" w14:textId="77777777" w:rsidR="00F45D80" w:rsidRDefault="00F45D80" w:rsidP="00F4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D80">
        <w:rPr>
          <w:rFonts w:ascii="Times New Roman" w:hAnsi="Times New Roman"/>
          <w:sz w:val="24"/>
          <w:szCs w:val="24"/>
        </w:rPr>
        <w:t xml:space="preserve">О создании комиссии по предотвращению коррупции, </w:t>
      </w:r>
    </w:p>
    <w:p w14:paraId="44DE4193" w14:textId="77777777" w:rsidR="00F45D80" w:rsidRDefault="00F45D80" w:rsidP="00F4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D80">
        <w:rPr>
          <w:rFonts w:ascii="Times New Roman" w:hAnsi="Times New Roman"/>
          <w:sz w:val="24"/>
          <w:szCs w:val="24"/>
        </w:rPr>
        <w:t xml:space="preserve">утверждении Положения о комиссии в </w:t>
      </w:r>
    </w:p>
    <w:p w14:paraId="1D868CC8" w14:textId="77777777" w:rsidR="00F45D80" w:rsidRDefault="00F45D80" w:rsidP="00F4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D80">
        <w:rPr>
          <w:rFonts w:ascii="Times New Roman" w:hAnsi="Times New Roman"/>
          <w:sz w:val="24"/>
          <w:szCs w:val="24"/>
        </w:rPr>
        <w:t>ГБУЗРК «Алуштинская ЦГБ»</w:t>
      </w:r>
    </w:p>
    <w:p w14:paraId="4DD3891B" w14:textId="77777777" w:rsidR="00F45D80" w:rsidRPr="00F45D80" w:rsidRDefault="00F45D80" w:rsidP="00F4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FB058" w14:textId="77777777" w:rsidR="00F45D80" w:rsidRDefault="00F45D80" w:rsidP="00F4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D80">
        <w:rPr>
          <w:rFonts w:ascii="Times New Roman" w:hAnsi="Times New Roman"/>
          <w:sz w:val="24"/>
          <w:szCs w:val="24"/>
        </w:rPr>
        <w:t xml:space="preserve">Во исполнении Указа Главы Республики Крым от 25.02.2015 года № 54-У «О мерах по противодействию коррупции в Республике Крым </w:t>
      </w:r>
      <w:proofErr w:type="gramStart"/>
      <w:r w:rsidRPr="00F45D80">
        <w:rPr>
          <w:rFonts w:ascii="Times New Roman" w:hAnsi="Times New Roman"/>
          <w:sz w:val="24"/>
          <w:szCs w:val="24"/>
        </w:rPr>
        <w:t>( с</w:t>
      </w:r>
      <w:proofErr w:type="gramEnd"/>
      <w:r w:rsidRPr="00F45D80">
        <w:rPr>
          <w:rFonts w:ascii="Times New Roman" w:hAnsi="Times New Roman"/>
          <w:sz w:val="24"/>
          <w:szCs w:val="24"/>
        </w:rPr>
        <w:t xml:space="preserve"> изменениями от 17.08.2020 года № 266-У)</w:t>
      </w:r>
    </w:p>
    <w:p w14:paraId="715CEA25" w14:textId="77777777" w:rsidR="00F45D80" w:rsidRPr="00F45D80" w:rsidRDefault="00F45D80" w:rsidP="00F4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F86E7" w14:textId="77777777" w:rsidR="00F45D80" w:rsidRDefault="00F45D80" w:rsidP="00F45D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5D80">
        <w:rPr>
          <w:rFonts w:ascii="Times New Roman" w:hAnsi="Times New Roman"/>
          <w:b/>
          <w:sz w:val="24"/>
          <w:szCs w:val="24"/>
        </w:rPr>
        <w:t>ПРИКАЗЫВАЮ:</w:t>
      </w:r>
    </w:p>
    <w:p w14:paraId="61371053" w14:textId="77777777" w:rsidR="00F45D80" w:rsidRPr="00F45D80" w:rsidRDefault="00F45D80" w:rsidP="00F45D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7A3A23" w14:textId="77777777" w:rsidR="00F45D80" w:rsidRDefault="00F45D80" w:rsidP="006B2E1E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D80">
        <w:rPr>
          <w:rFonts w:ascii="Times New Roman" w:hAnsi="Times New Roman"/>
          <w:sz w:val="24"/>
          <w:szCs w:val="24"/>
        </w:rPr>
        <w:t>Создать комиссию по противодействию коррупции в следующем составе:</w:t>
      </w:r>
    </w:p>
    <w:p w14:paraId="24151F77" w14:textId="77777777" w:rsidR="00F45D80" w:rsidRPr="00A165E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A165E0">
        <w:rPr>
          <w:rFonts w:ascii="Times New Roman" w:hAnsi="Times New Roman"/>
          <w:sz w:val="24"/>
          <w:szCs w:val="24"/>
          <w:u w:val="single"/>
        </w:rPr>
        <w:t>Председатель комиссии</w:t>
      </w:r>
    </w:p>
    <w:p w14:paraId="5964EE66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Мызникова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Татьяна Юрьевна - заместитель главного врача по медицинскому обслуживанию населения</w:t>
      </w:r>
    </w:p>
    <w:p w14:paraId="101A948D" w14:textId="77777777" w:rsidR="00F45D80" w:rsidRPr="00A165E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A165E0">
        <w:rPr>
          <w:rFonts w:ascii="Times New Roman" w:hAnsi="Times New Roman"/>
          <w:sz w:val="24"/>
          <w:szCs w:val="24"/>
          <w:u w:val="single"/>
        </w:rPr>
        <w:t>Заместитель председателя</w:t>
      </w:r>
    </w:p>
    <w:p w14:paraId="66C1A25D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Ончуленко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Татьяна Васильевна - главная медицинская сестра </w:t>
      </w:r>
    </w:p>
    <w:p w14:paraId="2D7EAC05" w14:textId="77777777" w:rsidR="00F45D80" w:rsidRPr="00A165E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A165E0">
        <w:rPr>
          <w:rFonts w:ascii="Times New Roman" w:hAnsi="Times New Roman"/>
          <w:sz w:val="24"/>
          <w:szCs w:val="24"/>
          <w:u w:val="single"/>
        </w:rPr>
        <w:t>Секретарь комиссии</w:t>
      </w:r>
    </w:p>
    <w:p w14:paraId="6F99F44F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Шрамкова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Ольга Александровна - делопроизводитель </w:t>
      </w:r>
    </w:p>
    <w:p w14:paraId="003E7942" w14:textId="77777777" w:rsidR="00F45D80" w:rsidRPr="00A165E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A165E0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14:paraId="77BE8482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5D80">
        <w:rPr>
          <w:rFonts w:ascii="Times New Roman" w:hAnsi="Times New Roman"/>
          <w:sz w:val="24"/>
          <w:szCs w:val="24"/>
        </w:rPr>
        <w:t>Бобылев Сергей Юрьевич - заместитель главного врача по медицинской части</w:t>
      </w:r>
    </w:p>
    <w:p w14:paraId="62EE5D85" w14:textId="0DC097CB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5D80">
        <w:rPr>
          <w:rFonts w:ascii="Times New Roman" w:hAnsi="Times New Roman"/>
          <w:sz w:val="24"/>
          <w:szCs w:val="24"/>
        </w:rPr>
        <w:t>Худяков Василий Сергеевич - и.</w:t>
      </w:r>
      <w:r w:rsidR="00552823" w:rsidRPr="00552823">
        <w:rPr>
          <w:rFonts w:ascii="Times New Roman" w:hAnsi="Times New Roman"/>
          <w:sz w:val="24"/>
          <w:szCs w:val="24"/>
        </w:rPr>
        <w:t xml:space="preserve"> </w:t>
      </w:r>
      <w:r w:rsidRPr="00F45D80">
        <w:rPr>
          <w:rFonts w:ascii="Times New Roman" w:hAnsi="Times New Roman"/>
          <w:sz w:val="24"/>
          <w:szCs w:val="24"/>
        </w:rPr>
        <w:t>о. заместителя главного врача по поликлиническому разделу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45D80">
        <w:rPr>
          <w:rFonts w:ascii="Times New Roman" w:hAnsi="Times New Roman"/>
          <w:sz w:val="24"/>
          <w:szCs w:val="24"/>
        </w:rPr>
        <w:t>аботы</w:t>
      </w:r>
    </w:p>
    <w:p w14:paraId="6D86ADED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Часовская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Елена Николаевна - заместитель главного врача по экономическим вопросам</w:t>
      </w:r>
    </w:p>
    <w:p w14:paraId="62CB4B8A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Плохотниченко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Андрей Александрович - заместитель начальника управления антикоррупционных проверок Комитета по противодействию коррупции Республики Крым</w:t>
      </w:r>
    </w:p>
    <w:p w14:paraId="2C1DE372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Вергун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Наталья Ивановна - главный бухгалтер</w:t>
      </w:r>
    </w:p>
    <w:p w14:paraId="11AB5EFD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Клинчук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Борис Борисович - заместитель председателя Общественного Совета муниципального образования городской округ Алушта</w:t>
      </w:r>
    </w:p>
    <w:p w14:paraId="7667C9D4" w14:textId="77777777" w:rsidR="00F45D8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Путько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Лилия Ивановна - специалист отдела кадров</w:t>
      </w:r>
    </w:p>
    <w:p w14:paraId="06B6B385" w14:textId="77777777" w:rsidR="00A165E0" w:rsidRDefault="00F45D8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80">
        <w:rPr>
          <w:rFonts w:ascii="Times New Roman" w:hAnsi="Times New Roman"/>
          <w:sz w:val="24"/>
          <w:szCs w:val="24"/>
        </w:rPr>
        <w:t>Голушкова</w:t>
      </w:r>
      <w:proofErr w:type="spellEnd"/>
      <w:r w:rsidRPr="00F45D80">
        <w:rPr>
          <w:rFonts w:ascii="Times New Roman" w:hAnsi="Times New Roman"/>
          <w:sz w:val="24"/>
          <w:szCs w:val="24"/>
        </w:rPr>
        <w:t xml:space="preserve"> Елена Алексеевна </w:t>
      </w:r>
      <w:r>
        <w:rPr>
          <w:rFonts w:ascii="Times New Roman" w:hAnsi="Times New Roman"/>
          <w:sz w:val="24"/>
          <w:szCs w:val="24"/>
        </w:rPr>
        <w:t>–</w:t>
      </w:r>
      <w:r w:rsidRPr="00F45D80">
        <w:rPr>
          <w:rFonts w:ascii="Times New Roman" w:hAnsi="Times New Roman"/>
          <w:sz w:val="24"/>
          <w:szCs w:val="24"/>
        </w:rPr>
        <w:t xml:space="preserve"> юрисконсульт</w:t>
      </w:r>
      <w:r>
        <w:rPr>
          <w:rFonts w:ascii="Times New Roman" w:hAnsi="Times New Roman"/>
          <w:sz w:val="24"/>
          <w:szCs w:val="24"/>
        </w:rPr>
        <w:t>.</w:t>
      </w:r>
    </w:p>
    <w:p w14:paraId="2A119F34" w14:textId="77777777" w:rsidR="00A165E0" w:rsidRDefault="00A165E0" w:rsidP="00F45D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11555FA" w14:textId="64880C84" w:rsidR="001560BF" w:rsidRDefault="00F45D80" w:rsidP="0099018E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E0">
        <w:rPr>
          <w:rFonts w:ascii="Times New Roman" w:hAnsi="Times New Roman"/>
          <w:sz w:val="24"/>
          <w:szCs w:val="24"/>
        </w:rPr>
        <w:t>Утвердить Положение о комиссии по противодействию коррупции и урегулированию конфликта интересов в ГБУЗРК «Алуштинская ЦГБ.</w:t>
      </w:r>
      <w:r w:rsidR="001560BF">
        <w:rPr>
          <w:rFonts w:ascii="Times New Roman" w:hAnsi="Times New Roman"/>
          <w:sz w:val="24"/>
          <w:szCs w:val="24"/>
        </w:rPr>
        <w:br w:type="page"/>
      </w:r>
    </w:p>
    <w:p w14:paraId="52551206" w14:textId="77777777" w:rsidR="00A165E0" w:rsidRPr="001560BF" w:rsidRDefault="00A165E0" w:rsidP="001560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900142" w14:textId="77777777" w:rsidR="00A165E0" w:rsidRDefault="00F45D80" w:rsidP="00262801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E0">
        <w:rPr>
          <w:rFonts w:ascii="Times New Roman" w:hAnsi="Times New Roman"/>
          <w:sz w:val="24"/>
          <w:szCs w:val="24"/>
        </w:rPr>
        <w:t>Считать утратившими силу Приказы № 173 от 24.08.2018 года, № 207 от 01.12.2021 года, № 233 от 22.12.2021 года, № 207 от 01.12.2021 года, № 20 от 28.01.2022 года.</w:t>
      </w:r>
    </w:p>
    <w:p w14:paraId="718D059C" w14:textId="77777777" w:rsidR="00A165E0" w:rsidRDefault="00F45D80" w:rsidP="00ED615D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E0">
        <w:rPr>
          <w:rFonts w:ascii="Times New Roman" w:hAnsi="Times New Roman"/>
          <w:sz w:val="24"/>
          <w:szCs w:val="24"/>
        </w:rPr>
        <w:t>Специалисту в сфере защиты информации разместить данный приказ с приложениями на официальном сайте ГБУЗРК «Алуштинская ЦГБ».</w:t>
      </w:r>
    </w:p>
    <w:p w14:paraId="4A1D25B3" w14:textId="77777777" w:rsidR="00F45D80" w:rsidRDefault="00F45D80" w:rsidP="00ED615D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E0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14:paraId="5B3C152C" w14:textId="77777777" w:rsidR="00A165E0" w:rsidRDefault="00A165E0" w:rsidP="00A165E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52E53" w14:textId="77777777" w:rsidR="00A165E0" w:rsidRPr="00750925" w:rsidRDefault="00A165E0" w:rsidP="00A165E0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925">
        <w:rPr>
          <w:rFonts w:ascii="Times New Roman" w:eastAsia="Calibri" w:hAnsi="Times New Roman"/>
          <w:sz w:val="24"/>
          <w:szCs w:val="24"/>
          <w:lang w:eastAsia="en-US"/>
        </w:rPr>
        <w:t>Главный врач                                                                                                 И.В. Новицкий</w:t>
      </w:r>
    </w:p>
    <w:p w14:paraId="00CEEADE" w14:textId="77777777" w:rsidR="00A165E0" w:rsidRPr="00A165E0" w:rsidRDefault="00A165E0" w:rsidP="00A165E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4E96B" w14:textId="77777777" w:rsidR="00820F52" w:rsidRPr="00F45D80" w:rsidRDefault="00820F52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4B6C23" w14:textId="13F06F41" w:rsidR="00820F52" w:rsidRDefault="00820F52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E8D387" w14:textId="3B4891D2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0EF4A3" w14:textId="5ACBF8C4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135217" w14:textId="264122DC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BE317FB" w14:textId="421BCBA7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60ACD8" w14:textId="7AD3B8E0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68647C" w14:textId="6AE3AD4E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7C7562" w14:textId="30B007BF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25E760" w14:textId="052A4889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2D7095" w14:textId="6444E289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B39CE0" w14:textId="229627ED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866DCF" w14:textId="412F9FAD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0D84E4" w14:textId="30AFFEE3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D21F0E" w14:textId="19FE5F10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91AFC5" w14:textId="4610F2EE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44708D" w14:textId="439E8DC4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B1690D" w14:textId="1517F131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8C93A1" w14:textId="7608757B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D8FE266" w14:textId="53ED407D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CFE8A8" w14:textId="73B77152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834468" w14:textId="2767162B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CA32C2" w14:textId="400A0CBA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9703A6" w14:textId="2873ED78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69D93B" w14:textId="31BF6E99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02A5F9" w14:textId="38A60964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C30330" w14:textId="585E3BAD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2443A0" w14:textId="34431A8E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5E93BA" w14:textId="00560DC2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5A6E06" w14:textId="283B858B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7EF18A" w14:textId="3704F6F7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8329EC" w14:textId="46EC3021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FF4351" w14:textId="74C678C1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D13678A" w14:textId="6C781AD5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AA4767" w14:textId="5D821528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727818" w14:textId="5C762561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84F353" w14:textId="76777F01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5050FB" w14:textId="613FA4B1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9E0FA3" w14:textId="07CACB4B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E59F04" w14:textId="49121AB8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97DC82" w14:textId="1AF35500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109873" w14:textId="0BB53724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111EDE" w14:textId="25DA0CBB" w:rsidR="001560BF" w:rsidRDefault="001560BF" w:rsidP="00F45D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9605"/>
      </w:tblGrid>
      <w:tr w:rsidR="001560BF" w:rsidRPr="005C71D2" w14:paraId="40716C34" w14:textId="77777777" w:rsidTr="00A61595">
        <w:trPr>
          <w:trHeight w:val="1589"/>
          <w:jc w:val="center"/>
        </w:trPr>
        <w:tc>
          <w:tcPr>
            <w:tcW w:w="9605" w:type="dxa"/>
          </w:tcPr>
          <w:p w14:paraId="2FD6DBFE" w14:textId="209AA045" w:rsidR="001560BF" w:rsidRDefault="001560BF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ЗДРАВООХРАНЕНИЯ РЕСПУБЛИКИ КРЫМ</w:t>
            </w:r>
          </w:p>
          <w:p w14:paraId="60C27058" w14:textId="77777777" w:rsidR="001560BF" w:rsidRPr="0036027A" w:rsidRDefault="001560BF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CCE57" w14:textId="77777777" w:rsidR="001560BF" w:rsidRPr="00C41FB3" w:rsidRDefault="001560BF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1FB3">
              <w:rPr>
                <w:rFonts w:ascii="Times New Roman" w:hAnsi="Times New Roman"/>
                <w:b/>
                <w:sz w:val="18"/>
                <w:szCs w:val="18"/>
              </w:rPr>
              <w:t>ГОСУДАРСТВЕННОЕ БЮДЖЕТНОЕ УЧРЕЖДЕНИЕ ЗДРАВООХРАНЕНИЯ РЕСПУБЛИКИ КРЫМ</w:t>
            </w:r>
          </w:p>
          <w:p w14:paraId="6964A86F" w14:textId="77777777" w:rsidR="001560BF" w:rsidRDefault="001560BF" w:rsidP="00A6159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27A">
              <w:rPr>
                <w:rFonts w:ascii="Times New Roman" w:hAnsi="Times New Roman"/>
                <w:b/>
                <w:sz w:val="20"/>
                <w:szCs w:val="20"/>
              </w:rPr>
              <w:t>«АЛУШТИНСКАЯ ЦЕНТРАЛЬНАЯ ГОРОДСКАЯ БОЛЬНИЦА»</w:t>
            </w:r>
          </w:p>
          <w:p w14:paraId="559E9971" w14:textId="77777777" w:rsidR="001560BF" w:rsidRPr="005C71D2" w:rsidRDefault="001560BF" w:rsidP="00A61595">
            <w:pPr>
              <w:spacing w:after="0" w:line="240" w:lineRule="auto"/>
              <w:ind w:right="-9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5A50CCCC" w14:textId="67033BA0" w:rsidR="001560BF" w:rsidRDefault="00E71026" w:rsidP="001560BF">
      <w:pPr>
        <w:tabs>
          <w:tab w:val="left" w:pos="1985"/>
          <w:tab w:val="left" w:pos="3402"/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67D3E0" wp14:editId="2B98E316">
            <wp:simplePos x="0" y="0"/>
            <wp:positionH relativeFrom="column">
              <wp:posOffset>2339975</wp:posOffset>
            </wp:positionH>
            <wp:positionV relativeFrom="paragraph">
              <wp:posOffset>-1009015</wp:posOffset>
            </wp:positionV>
            <wp:extent cx="1790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BF" w:rsidRPr="005C71D2">
        <w:rPr>
          <w:rFonts w:ascii="Times New Roman" w:hAnsi="Times New Roman"/>
          <w:sz w:val="28"/>
          <w:szCs w:val="28"/>
        </w:rPr>
        <w:t>ПРИКАЗ</w:t>
      </w:r>
    </w:p>
    <w:p w14:paraId="68CD9A01" w14:textId="77777777" w:rsidR="001560BF" w:rsidRDefault="001560BF" w:rsidP="001560B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329A07C8" w14:textId="77777777" w:rsidR="001560BF" w:rsidRDefault="001560BF" w:rsidP="001560B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A296151" w14:textId="78BC9F3E" w:rsidR="001560BF" w:rsidRDefault="001560BF" w:rsidP="001560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>09.12.2024</w:t>
      </w:r>
      <w:r>
        <w:rPr>
          <w:rFonts w:ascii="Times New Roman" w:hAnsi="Times New Roman"/>
          <w:sz w:val="24"/>
          <w:szCs w:val="24"/>
        </w:rPr>
        <w:t xml:space="preserve">______________                                                                        № </w:t>
      </w:r>
      <w:r w:rsidRPr="001560BF">
        <w:rPr>
          <w:rFonts w:ascii="Times New Roman" w:hAnsi="Times New Roman"/>
          <w:sz w:val="24"/>
          <w:szCs w:val="24"/>
          <w:u w:val="single"/>
        </w:rPr>
        <w:t>___</w:t>
      </w:r>
      <w:r w:rsidRPr="001560BF">
        <w:rPr>
          <w:rFonts w:ascii="Times New Roman" w:hAnsi="Times New Roman"/>
          <w:sz w:val="24"/>
          <w:szCs w:val="24"/>
          <w:u w:val="single"/>
          <w:lang w:val="en-US"/>
        </w:rPr>
        <w:t>122</w:t>
      </w:r>
      <w:r w:rsidRPr="001560B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560BF">
        <w:rPr>
          <w:rFonts w:ascii="Times New Roman" w:hAnsi="Times New Roman"/>
          <w:sz w:val="24"/>
          <w:szCs w:val="24"/>
          <w:u w:val="single"/>
        </w:rPr>
        <w:t>ахд</w:t>
      </w:r>
      <w:proofErr w:type="spellEnd"/>
      <w:r>
        <w:rPr>
          <w:rFonts w:ascii="Times New Roman" w:hAnsi="Times New Roman"/>
          <w:sz w:val="24"/>
          <w:szCs w:val="24"/>
        </w:rPr>
        <w:t xml:space="preserve">________  </w:t>
      </w:r>
    </w:p>
    <w:p w14:paraId="00873C38" w14:textId="77777777" w:rsidR="001560BF" w:rsidRDefault="001560BF" w:rsidP="001560BF">
      <w:pPr>
        <w:jc w:val="center"/>
        <w:rPr>
          <w:rFonts w:ascii="Times New Roman" w:hAnsi="Times New Roman"/>
          <w:sz w:val="24"/>
          <w:szCs w:val="24"/>
        </w:rPr>
      </w:pPr>
    </w:p>
    <w:p w14:paraId="123B7891" w14:textId="77777777" w:rsidR="001A055D" w:rsidRDefault="001A055D" w:rsidP="001A055D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A055D">
        <w:rPr>
          <w:sz w:val="24"/>
          <w:szCs w:val="24"/>
        </w:rPr>
        <w:t xml:space="preserve">О внесении изменений в приказ </w:t>
      </w:r>
    </w:p>
    <w:p w14:paraId="1E4644CA" w14:textId="77777777" w:rsidR="001A055D" w:rsidRDefault="001A055D" w:rsidP="001A055D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A055D">
        <w:rPr>
          <w:sz w:val="24"/>
          <w:szCs w:val="24"/>
        </w:rPr>
        <w:t xml:space="preserve">от 31.01.2023 № 21ахд «О создании комиссии </w:t>
      </w:r>
    </w:p>
    <w:p w14:paraId="1993EA00" w14:textId="027A0609" w:rsidR="001A055D" w:rsidRPr="001A055D" w:rsidRDefault="001A055D" w:rsidP="001A055D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A055D">
        <w:rPr>
          <w:sz w:val="24"/>
          <w:szCs w:val="24"/>
        </w:rPr>
        <w:t>по предотвращению коррупции, утверждении Положения о комиссии в ГБУЗРК «Алуштинская ЦГБ»</w:t>
      </w:r>
    </w:p>
    <w:p w14:paraId="3CB43431" w14:textId="77777777" w:rsidR="001A055D" w:rsidRDefault="001A055D" w:rsidP="001A055D">
      <w:pPr>
        <w:pStyle w:val="24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</w:p>
    <w:p w14:paraId="5A84BDDE" w14:textId="08C9B1BC" w:rsidR="001A055D" w:rsidRPr="001A055D" w:rsidRDefault="001A055D" w:rsidP="001A055D">
      <w:pPr>
        <w:pStyle w:val="24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1A055D">
        <w:rPr>
          <w:sz w:val="24"/>
          <w:szCs w:val="24"/>
        </w:rPr>
        <w:t>На основании письма Управления кадровой политики, государственной гражданской службы и противодействия коррупции Министерства здравоохранения Республики Крым от 18.11.2024 №08/492 и в связи с изменениями в кадровом составе ГБУЗРК «Алуштинская ЦГБ»</w:t>
      </w:r>
    </w:p>
    <w:p w14:paraId="6F4ED582" w14:textId="77777777" w:rsidR="001A055D" w:rsidRDefault="001A055D" w:rsidP="001A055D">
      <w:pPr>
        <w:pStyle w:val="24"/>
        <w:shd w:val="clear" w:color="auto" w:fill="auto"/>
        <w:spacing w:before="0" w:after="0" w:line="240" w:lineRule="auto"/>
        <w:ind w:left="320" w:hanging="320"/>
        <w:jc w:val="both"/>
        <w:rPr>
          <w:sz w:val="24"/>
          <w:szCs w:val="24"/>
        </w:rPr>
      </w:pPr>
    </w:p>
    <w:p w14:paraId="4963CFF4" w14:textId="77777777" w:rsidR="001A055D" w:rsidRDefault="001A055D" w:rsidP="001A055D">
      <w:pPr>
        <w:pStyle w:val="24"/>
        <w:shd w:val="clear" w:color="auto" w:fill="auto"/>
        <w:spacing w:before="0" w:after="0" w:line="240" w:lineRule="auto"/>
        <w:ind w:left="320" w:hanging="320"/>
        <w:jc w:val="both"/>
        <w:rPr>
          <w:sz w:val="24"/>
          <w:szCs w:val="24"/>
        </w:rPr>
      </w:pPr>
    </w:p>
    <w:p w14:paraId="3174CC82" w14:textId="152D8FEC" w:rsidR="001A055D" w:rsidRDefault="001A055D" w:rsidP="001A055D">
      <w:pPr>
        <w:pStyle w:val="24"/>
        <w:shd w:val="clear" w:color="auto" w:fill="auto"/>
        <w:spacing w:before="0" w:after="0" w:line="240" w:lineRule="auto"/>
        <w:ind w:left="320" w:hanging="320"/>
        <w:jc w:val="both"/>
        <w:rPr>
          <w:sz w:val="24"/>
          <w:szCs w:val="24"/>
        </w:rPr>
      </w:pPr>
      <w:r w:rsidRPr="001A055D">
        <w:rPr>
          <w:sz w:val="24"/>
          <w:szCs w:val="24"/>
        </w:rPr>
        <w:t>ПРИКАЗЫВАЮ:</w:t>
      </w:r>
    </w:p>
    <w:p w14:paraId="0FF700C4" w14:textId="77777777" w:rsidR="001A055D" w:rsidRPr="001A055D" w:rsidRDefault="001A055D" w:rsidP="001A055D">
      <w:pPr>
        <w:pStyle w:val="24"/>
        <w:shd w:val="clear" w:color="auto" w:fill="auto"/>
        <w:spacing w:before="0" w:after="0" w:line="240" w:lineRule="auto"/>
        <w:ind w:left="320" w:hanging="320"/>
        <w:jc w:val="both"/>
        <w:rPr>
          <w:sz w:val="24"/>
          <w:szCs w:val="24"/>
        </w:rPr>
      </w:pPr>
    </w:p>
    <w:p w14:paraId="68D66F6A" w14:textId="6056A34E" w:rsidR="001A055D" w:rsidRDefault="001A055D" w:rsidP="001A055D">
      <w:pPr>
        <w:pStyle w:val="24"/>
        <w:shd w:val="clear" w:color="auto" w:fill="auto"/>
        <w:spacing w:before="0" w:after="0" w:line="240" w:lineRule="auto"/>
        <w:ind w:left="320" w:right="540" w:hanging="320"/>
        <w:jc w:val="both"/>
        <w:rPr>
          <w:sz w:val="24"/>
          <w:szCs w:val="24"/>
        </w:rPr>
      </w:pPr>
      <w:r w:rsidRPr="001A055D">
        <w:rPr>
          <w:sz w:val="24"/>
          <w:szCs w:val="24"/>
        </w:rPr>
        <w:t>1. Внести следующие изменения в п.1 приказа от 31.01.2023 №21ахд «О создании комиссии по предотвращению коррупции, утверждении Положения о комиссии в ГБУЗРК «Алуштинская ЦГБ»:</w:t>
      </w:r>
    </w:p>
    <w:p w14:paraId="76C3C285" w14:textId="77777777" w:rsidR="001A055D" w:rsidRPr="001A055D" w:rsidRDefault="001A055D" w:rsidP="001A055D">
      <w:pPr>
        <w:pStyle w:val="24"/>
        <w:shd w:val="clear" w:color="auto" w:fill="auto"/>
        <w:spacing w:before="0" w:after="0" w:line="240" w:lineRule="auto"/>
        <w:ind w:left="320" w:right="540" w:hanging="320"/>
        <w:jc w:val="both"/>
        <w:rPr>
          <w:sz w:val="24"/>
          <w:szCs w:val="24"/>
        </w:rPr>
      </w:pPr>
    </w:p>
    <w:p w14:paraId="057D2DB2" w14:textId="289C9AE5" w:rsidR="001A055D" w:rsidRDefault="001A055D" w:rsidP="001A055D">
      <w:pPr>
        <w:pStyle w:val="24"/>
        <w:numPr>
          <w:ilvl w:val="0"/>
          <w:numId w:val="12"/>
        </w:numPr>
        <w:shd w:val="clear" w:color="auto" w:fill="auto"/>
        <w:tabs>
          <w:tab w:val="left" w:pos="540"/>
        </w:tabs>
        <w:spacing w:before="0" w:after="0" w:line="240" w:lineRule="auto"/>
        <w:ind w:left="320" w:right="540" w:hanging="320"/>
        <w:jc w:val="both"/>
        <w:rPr>
          <w:sz w:val="24"/>
          <w:szCs w:val="24"/>
        </w:rPr>
      </w:pPr>
      <w:r w:rsidRPr="001A055D">
        <w:rPr>
          <w:sz w:val="24"/>
          <w:szCs w:val="24"/>
        </w:rPr>
        <w:t>Исключить слова - «Плахотниченко Андрей Александрович, заместитель начальника управления антикоррупционных проверок Комитета по противодействию коррупции Республики Крым»;</w:t>
      </w:r>
    </w:p>
    <w:p w14:paraId="1AEF1072" w14:textId="77777777" w:rsidR="001A055D" w:rsidRPr="001A055D" w:rsidRDefault="001A055D" w:rsidP="001A055D">
      <w:pPr>
        <w:pStyle w:val="24"/>
        <w:shd w:val="clear" w:color="auto" w:fill="auto"/>
        <w:tabs>
          <w:tab w:val="left" w:pos="540"/>
        </w:tabs>
        <w:spacing w:before="0" w:after="0" w:line="240" w:lineRule="auto"/>
        <w:ind w:left="320" w:right="540" w:firstLine="0"/>
        <w:jc w:val="both"/>
        <w:rPr>
          <w:sz w:val="24"/>
          <w:szCs w:val="24"/>
        </w:rPr>
      </w:pPr>
    </w:p>
    <w:p w14:paraId="2E4EC6A1" w14:textId="77777777" w:rsidR="001A055D" w:rsidRPr="001A055D" w:rsidRDefault="001A055D" w:rsidP="001A055D">
      <w:pPr>
        <w:pStyle w:val="24"/>
        <w:shd w:val="clear" w:color="auto" w:fill="auto"/>
        <w:spacing w:before="0" w:after="0" w:line="240" w:lineRule="auto"/>
        <w:ind w:left="320" w:right="540" w:firstLine="0"/>
        <w:rPr>
          <w:sz w:val="24"/>
          <w:szCs w:val="24"/>
        </w:rPr>
      </w:pPr>
      <w:r w:rsidRPr="001A055D">
        <w:rPr>
          <w:sz w:val="24"/>
          <w:szCs w:val="24"/>
        </w:rPr>
        <w:t>добавить: «представитель Комитета по противодействию коррупции Республики Крым».</w:t>
      </w:r>
    </w:p>
    <w:p w14:paraId="1F26D479" w14:textId="27AF1D60" w:rsidR="001A055D" w:rsidRPr="001A055D" w:rsidRDefault="001A055D" w:rsidP="001A055D">
      <w:pPr>
        <w:pStyle w:val="24"/>
        <w:numPr>
          <w:ilvl w:val="0"/>
          <w:numId w:val="12"/>
        </w:numPr>
        <w:shd w:val="clear" w:color="auto" w:fill="auto"/>
        <w:tabs>
          <w:tab w:val="left" w:pos="540"/>
        </w:tabs>
        <w:spacing w:before="0" w:after="0" w:line="240" w:lineRule="auto"/>
        <w:ind w:left="320" w:right="1620" w:hanging="320"/>
        <w:rPr>
          <w:sz w:val="24"/>
          <w:szCs w:val="24"/>
        </w:rPr>
      </w:pPr>
      <w:r w:rsidRPr="001A055D">
        <w:rPr>
          <w:sz w:val="24"/>
          <w:szCs w:val="24"/>
        </w:rPr>
        <w:t>Исключить слова: «</w:t>
      </w:r>
      <w:proofErr w:type="spellStart"/>
      <w:r w:rsidRPr="001A055D">
        <w:rPr>
          <w:sz w:val="24"/>
          <w:szCs w:val="24"/>
        </w:rPr>
        <w:t>Путько</w:t>
      </w:r>
      <w:proofErr w:type="spellEnd"/>
      <w:r w:rsidRPr="001A055D">
        <w:rPr>
          <w:sz w:val="24"/>
          <w:szCs w:val="24"/>
        </w:rPr>
        <w:t xml:space="preserve"> Лилия Ивановна, специалист отдела кадров»; добавить «Нестеренко Ольга Петровна, начальник отдела кадров».</w:t>
      </w:r>
    </w:p>
    <w:p w14:paraId="08B1CA6B" w14:textId="77777777" w:rsidR="001A055D" w:rsidRDefault="001A055D" w:rsidP="001A05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16188" w14:textId="1C767D4E" w:rsidR="00A704D7" w:rsidRPr="001A055D" w:rsidRDefault="001A055D" w:rsidP="001A05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55D">
        <w:rPr>
          <w:rFonts w:ascii="Times New Roman" w:hAnsi="Times New Roman"/>
          <w:sz w:val="24"/>
          <w:szCs w:val="24"/>
        </w:rPr>
        <w:t>2. Контроль за исполнением настоящего приказа оставляю за собой.</w:t>
      </w:r>
    </w:p>
    <w:p w14:paraId="7D07D782" w14:textId="77777777" w:rsidR="00A704D7" w:rsidRDefault="00A704D7" w:rsidP="001A05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488D61" w14:textId="77777777" w:rsidR="001A055D" w:rsidRDefault="001A055D" w:rsidP="001A055D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BFC66A" w14:textId="5CA5E4D4" w:rsidR="001A055D" w:rsidRPr="00750925" w:rsidRDefault="001A055D" w:rsidP="001A055D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925">
        <w:rPr>
          <w:rFonts w:ascii="Times New Roman" w:eastAsia="Calibri" w:hAnsi="Times New Roman"/>
          <w:sz w:val="24"/>
          <w:szCs w:val="24"/>
          <w:lang w:eastAsia="en-US"/>
        </w:rPr>
        <w:t>Главный врач                                                                                                 И.В. Новицкий</w:t>
      </w:r>
    </w:p>
    <w:p w14:paraId="2E2BAD58" w14:textId="77777777" w:rsidR="001A055D" w:rsidRPr="00A165E0" w:rsidRDefault="001A055D" w:rsidP="001A055D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C93BA" w14:textId="77777777" w:rsidR="00A704D7" w:rsidRDefault="00A704D7" w:rsidP="001560BF">
      <w:pPr>
        <w:jc w:val="center"/>
        <w:rPr>
          <w:rFonts w:ascii="Times New Roman" w:hAnsi="Times New Roman"/>
          <w:sz w:val="24"/>
          <w:szCs w:val="24"/>
        </w:rPr>
      </w:pPr>
    </w:p>
    <w:p w14:paraId="5E9A1911" w14:textId="77777777" w:rsidR="00A704D7" w:rsidRDefault="00A704D7" w:rsidP="001560BF">
      <w:pPr>
        <w:jc w:val="center"/>
        <w:rPr>
          <w:rFonts w:ascii="Times New Roman" w:hAnsi="Times New Roman"/>
          <w:sz w:val="24"/>
          <w:szCs w:val="24"/>
        </w:rPr>
      </w:pPr>
    </w:p>
    <w:p w14:paraId="6D2A83E1" w14:textId="77777777" w:rsidR="00A704D7" w:rsidRDefault="00A704D7" w:rsidP="001560BF">
      <w:pPr>
        <w:jc w:val="center"/>
        <w:rPr>
          <w:rFonts w:ascii="Times New Roman" w:hAnsi="Times New Roman"/>
          <w:sz w:val="24"/>
          <w:szCs w:val="24"/>
        </w:rPr>
      </w:pPr>
    </w:p>
    <w:p w14:paraId="3D9CA5A1" w14:textId="77777777" w:rsidR="00A704D7" w:rsidRDefault="00A704D7" w:rsidP="001560BF">
      <w:pPr>
        <w:jc w:val="center"/>
        <w:rPr>
          <w:rFonts w:ascii="Times New Roman" w:hAnsi="Times New Roman"/>
          <w:sz w:val="24"/>
          <w:szCs w:val="24"/>
        </w:rPr>
      </w:pPr>
    </w:p>
    <w:p w14:paraId="15982582" w14:textId="5812F7B4" w:rsidR="00A704D7" w:rsidRDefault="00E71026" w:rsidP="001560B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924E215" wp14:editId="6AB5A2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90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9605"/>
      </w:tblGrid>
      <w:tr w:rsidR="00A704D7" w:rsidRPr="005C71D2" w14:paraId="51F9951C" w14:textId="77777777" w:rsidTr="00A61595">
        <w:trPr>
          <w:trHeight w:val="1589"/>
          <w:jc w:val="center"/>
        </w:trPr>
        <w:tc>
          <w:tcPr>
            <w:tcW w:w="9605" w:type="dxa"/>
          </w:tcPr>
          <w:p w14:paraId="483F4FE6" w14:textId="76F2B4E7" w:rsidR="00A704D7" w:rsidRDefault="00A704D7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7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РЕСПУБЛИКИ КРЫМ</w:t>
            </w:r>
          </w:p>
          <w:p w14:paraId="3FE91301" w14:textId="77777777" w:rsidR="00A704D7" w:rsidRPr="0036027A" w:rsidRDefault="00A704D7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AEF24" w14:textId="77777777" w:rsidR="00A704D7" w:rsidRPr="00C41FB3" w:rsidRDefault="00A704D7" w:rsidP="00A6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1FB3">
              <w:rPr>
                <w:rFonts w:ascii="Times New Roman" w:hAnsi="Times New Roman"/>
                <w:b/>
                <w:sz w:val="18"/>
                <w:szCs w:val="18"/>
              </w:rPr>
              <w:t>ГОСУДАРСТВЕННОЕ БЮДЖЕТНОЕ УЧРЕЖДЕНИЕ ЗДРАВООХРАНЕНИЯ РЕСПУБЛИКИ КРЫМ</w:t>
            </w:r>
          </w:p>
          <w:p w14:paraId="4C0539DA" w14:textId="77777777" w:rsidR="00A704D7" w:rsidRDefault="00A704D7" w:rsidP="00A6159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27A">
              <w:rPr>
                <w:rFonts w:ascii="Times New Roman" w:hAnsi="Times New Roman"/>
                <w:b/>
                <w:sz w:val="20"/>
                <w:szCs w:val="20"/>
              </w:rPr>
              <w:t>«АЛУШТИНСКАЯ ЦЕНТРАЛЬНАЯ ГОРОДСКАЯ БОЛЬНИЦА»</w:t>
            </w:r>
          </w:p>
          <w:p w14:paraId="7F89511C" w14:textId="77777777" w:rsidR="00A704D7" w:rsidRPr="005C71D2" w:rsidRDefault="00A704D7" w:rsidP="00A61595">
            <w:pPr>
              <w:spacing w:after="0" w:line="240" w:lineRule="auto"/>
              <w:ind w:right="-9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6EDA2969" w14:textId="77777777" w:rsidR="00A704D7" w:rsidRDefault="00A704D7" w:rsidP="00A704D7">
      <w:pPr>
        <w:tabs>
          <w:tab w:val="left" w:pos="1985"/>
          <w:tab w:val="left" w:pos="3402"/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1D2">
        <w:rPr>
          <w:rFonts w:ascii="Times New Roman" w:hAnsi="Times New Roman"/>
          <w:sz w:val="28"/>
          <w:szCs w:val="28"/>
        </w:rPr>
        <w:t>ПРИКАЗ</w:t>
      </w:r>
    </w:p>
    <w:p w14:paraId="4273A3F8" w14:textId="77777777" w:rsidR="00A704D7" w:rsidRDefault="00A704D7" w:rsidP="00A704D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696640A0" w14:textId="77777777" w:rsidR="00A704D7" w:rsidRDefault="00A704D7" w:rsidP="00A704D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2CA2AAC" w14:textId="45B97FCD" w:rsidR="00A704D7" w:rsidRDefault="00A704D7" w:rsidP="00A704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04</w:t>
      </w:r>
      <w:r>
        <w:rPr>
          <w:rFonts w:ascii="Times New Roman" w:hAnsi="Times New Roman"/>
          <w:sz w:val="24"/>
          <w:szCs w:val="24"/>
          <w:u w:val="single"/>
          <w:lang w:val="en-US"/>
        </w:rPr>
        <w:t>.202</w:t>
      </w:r>
      <w:r>
        <w:rPr>
          <w:rFonts w:ascii="Times New Roman" w:hAnsi="Times New Roman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______________                                                                        № </w:t>
      </w:r>
      <w:r w:rsidRPr="001560BF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  <w:lang w:val="en-US"/>
        </w:rPr>
        <w:t>25/1</w:t>
      </w:r>
      <w:r w:rsidRPr="001560B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560BF">
        <w:rPr>
          <w:rFonts w:ascii="Times New Roman" w:hAnsi="Times New Roman"/>
          <w:sz w:val="24"/>
          <w:szCs w:val="24"/>
          <w:u w:val="single"/>
        </w:rPr>
        <w:t>ахд</w:t>
      </w:r>
      <w:proofErr w:type="spellEnd"/>
      <w:r>
        <w:rPr>
          <w:rFonts w:ascii="Times New Roman" w:hAnsi="Times New Roman"/>
          <w:sz w:val="24"/>
          <w:szCs w:val="24"/>
        </w:rPr>
        <w:t xml:space="preserve">________  </w:t>
      </w:r>
    </w:p>
    <w:p w14:paraId="70D3B537" w14:textId="77777777" w:rsidR="00A704D7" w:rsidRDefault="00A704D7" w:rsidP="00A704D7">
      <w:pPr>
        <w:jc w:val="center"/>
        <w:rPr>
          <w:rFonts w:ascii="Times New Roman" w:hAnsi="Times New Roman"/>
          <w:sz w:val="24"/>
          <w:szCs w:val="24"/>
        </w:rPr>
      </w:pPr>
    </w:p>
    <w:p w14:paraId="5F1DD103" w14:textId="5EEB9267" w:rsidR="001560BF" w:rsidRDefault="001560BF" w:rsidP="001560BF">
      <w:pPr>
        <w:jc w:val="center"/>
        <w:rPr>
          <w:rFonts w:ascii="Times New Roman" w:hAnsi="Times New Roman"/>
          <w:sz w:val="24"/>
          <w:szCs w:val="24"/>
        </w:rPr>
      </w:pPr>
      <w:r w:rsidRPr="001560BF">
        <w:rPr>
          <w:rFonts w:ascii="Times New Roman" w:hAnsi="Times New Roman"/>
          <w:sz w:val="24"/>
          <w:szCs w:val="24"/>
        </w:rPr>
        <w:t>г. Алушта</w:t>
      </w:r>
    </w:p>
    <w:p w14:paraId="1C93D1AB" w14:textId="77777777" w:rsidR="001560BF" w:rsidRPr="001560BF" w:rsidRDefault="001560BF" w:rsidP="001560BF">
      <w:pPr>
        <w:jc w:val="center"/>
        <w:rPr>
          <w:rFonts w:ascii="Times New Roman" w:hAnsi="Times New Roman"/>
          <w:sz w:val="24"/>
          <w:szCs w:val="24"/>
        </w:rPr>
      </w:pPr>
    </w:p>
    <w:p w14:paraId="28DD9DD5" w14:textId="77777777" w:rsidR="001560BF" w:rsidRDefault="001560BF" w:rsidP="001560BF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560BF">
        <w:rPr>
          <w:sz w:val="24"/>
          <w:szCs w:val="24"/>
        </w:rPr>
        <w:t xml:space="preserve">О внесении изменений в приказ </w:t>
      </w:r>
    </w:p>
    <w:p w14:paraId="0008CBE9" w14:textId="77777777" w:rsidR="001560BF" w:rsidRDefault="001560BF" w:rsidP="001560BF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560BF">
        <w:rPr>
          <w:sz w:val="24"/>
          <w:szCs w:val="24"/>
        </w:rPr>
        <w:t xml:space="preserve">от 31.01.2023 № 21ахд «О создании комиссии </w:t>
      </w:r>
    </w:p>
    <w:p w14:paraId="08F104E9" w14:textId="77777777" w:rsidR="001560BF" w:rsidRDefault="001560BF" w:rsidP="001560BF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560BF">
        <w:rPr>
          <w:sz w:val="24"/>
          <w:szCs w:val="24"/>
        </w:rPr>
        <w:t xml:space="preserve">по предотвращению коррупции, </w:t>
      </w:r>
    </w:p>
    <w:p w14:paraId="7D66C7EA" w14:textId="77777777" w:rsidR="001560BF" w:rsidRDefault="001560BF" w:rsidP="001560BF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560BF">
        <w:rPr>
          <w:sz w:val="24"/>
          <w:szCs w:val="24"/>
        </w:rPr>
        <w:t xml:space="preserve">утверждении Положения о комиссии </w:t>
      </w:r>
    </w:p>
    <w:p w14:paraId="6748B083" w14:textId="6B10541E" w:rsidR="001560BF" w:rsidRDefault="001560BF" w:rsidP="001560BF">
      <w:pPr>
        <w:pStyle w:val="24"/>
        <w:shd w:val="clear" w:color="auto" w:fill="auto"/>
        <w:spacing w:before="0" w:after="0" w:line="240" w:lineRule="auto"/>
        <w:ind w:right="4980" w:firstLine="0"/>
        <w:rPr>
          <w:sz w:val="24"/>
          <w:szCs w:val="24"/>
        </w:rPr>
      </w:pPr>
      <w:r w:rsidRPr="001560BF">
        <w:rPr>
          <w:sz w:val="24"/>
          <w:szCs w:val="24"/>
        </w:rPr>
        <w:t>в ГБУЗРК «Алуштинская ЦГБ»</w:t>
      </w:r>
    </w:p>
    <w:p w14:paraId="4EFC5290" w14:textId="77777777" w:rsidR="001560BF" w:rsidRDefault="001560BF" w:rsidP="001560BF">
      <w:pPr>
        <w:pStyle w:val="24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</w:p>
    <w:p w14:paraId="0F3E2E72" w14:textId="77777777" w:rsidR="001560BF" w:rsidRDefault="001560BF" w:rsidP="001560BF">
      <w:pPr>
        <w:pStyle w:val="24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</w:p>
    <w:p w14:paraId="6AA8929D" w14:textId="5F887A18" w:rsidR="001560BF" w:rsidRDefault="001560BF" w:rsidP="001560BF">
      <w:pPr>
        <w:pStyle w:val="24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1560BF">
        <w:rPr>
          <w:sz w:val="24"/>
          <w:szCs w:val="24"/>
        </w:rPr>
        <w:t>На основании письма Управления кадровой политики, государственной гражданской службы и противодействия коррупции Министерства здравоохранения Республики Крым от 18.11.2024 №08/492 и в связи с изменениями в кадровом составе ГБУЗРК «Алуштинская ЦГБ»</w:t>
      </w:r>
    </w:p>
    <w:p w14:paraId="11C0CAC8" w14:textId="2C3008E3" w:rsidR="001560BF" w:rsidRDefault="001560BF" w:rsidP="001560BF">
      <w:pPr>
        <w:pStyle w:val="24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</w:p>
    <w:p w14:paraId="49D1C913" w14:textId="77777777" w:rsidR="001560BF" w:rsidRPr="001560BF" w:rsidRDefault="001560BF" w:rsidP="001560BF">
      <w:pPr>
        <w:pStyle w:val="24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</w:p>
    <w:p w14:paraId="600D88FE" w14:textId="77777777" w:rsidR="001560BF" w:rsidRPr="001560BF" w:rsidRDefault="001560BF" w:rsidP="001560BF">
      <w:pPr>
        <w:pStyle w:val="24"/>
        <w:shd w:val="clear" w:color="auto" w:fill="auto"/>
        <w:spacing w:before="0" w:after="0" w:line="240" w:lineRule="auto"/>
        <w:ind w:left="320" w:hanging="320"/>
        <w:jc w:val="both"/>
        <w:rPr>
          <w:b/>
          <w:sz w:val="24"/>
          <w:szCs w:val="24"/>
        </w:rPr>
      </w:pPr>
      <w:r w:rsidRPr="001560BF">
        <w:rPr>
          <w:b/>
          <w:sz w:val="24"/>
          <w:szCs w:val="24"/>
        </w:rPr>
        <w:t>ПРИКАЗЫВАЮ:</w:t>
      </w:r>
    </w:p>
    <w:p w14:paraId="024D7110" w14:textId="77777777" w:rsidR="001560BF" w:rsidRPr="001560BF" w:rsidRDefault="001560BF" w:rsidP="001560BF">
      <w:pPr>
        <w:pStyle w:val="24"/>
        <w:shd w:val="clear" w:color="auto" w:fill="auto"/>
        <w:spacing w:before="0" w:after="0" w:line="240" w:lineRule="auto"/>
        <w:ind w:left="320" w:right="540" w:hanging="320"/>
        <w:jc w:val="both"/>
        <w:rPr>
          <w:sz w:val="24"/>
          <w:szCs w:val="24"/>
        </w:rPr>
      </w:pPr>
      <w:r w:rsidRPr="001560BF">
        <w:rPr>
          <w:sz w:val="24"/>
          <w:szCs w:val="24"/>
        </w:rPr>
        <w:t>1. Внести следующие изменения в п.1 приказа от 31.01.2023 №21ахд «О создании комиссии по предотвращению коррупции, утверждении Положения о комиссии в ГБУЗРК «Алуштинская ЦГБ»:</w:t>
      </w:r>
    </w:p>
    <w:p w14:paraId="6FF71ECB" w14:textId="77777777" w:rsidR="001560BF" w:rsidRPr="001560BF" w:rsidRDefault="001560BF" w:rsidP="001560BF">
      <w:pPr>
        <w:pStyle w:val="24"/>
        <w:numPr>
          <w:ilvl w:val="0"/>
          <w:numId w:val="11"/>
        </w:numPr>
        <w:shd w:val="clear" w:color="auto" w:fill="auto"/>
        <w:tabs>
          <w:tab w:val="left" w:pos="809"/>
        </w:tabs>
        <w:spacing w:before="0" w:after="0" w:line="240" w:lineRule="auto"/>
        <w:ind w:left="320" w:firstLine="0"/>
        <w:jc w:val="both"/>
        <w:rPr>
          <w:sz w:val="24"/>
          <w:szCs w:val="24"/>
        </w:rPr>
      </w:pPr>
      <w:r w:rsidRPr="001560BF">
        <w:rPr>
          <w:sz w:val="24"/>
          <w:szCs w:val="24"/>
        </w:rPr>
        <w:t xml:space="preserve">Исключить из состава комиссии </w:t>
      </w:r>
      <w:proofErr w:type="spellStart"/>
      <w:r w:rsidRPr="001560BF">
        <w:rPr>
          <w:sz w:val="24"/>
          <w:szCs w:val="24"/>
        </w:rPr>
        <w:t>Мызникову</w:t>
      </w:r>
      <w:proofErr w:type="spellEnd"/>
      <w:r w:rsidRPr="001560BF">
        <w:rPr>
          <w:sz w:val="24"/>
          <w:szCs w:val="24"/>
        </w:rPr>
        <w:t xml:space="preserve"> Татьяну Юрьевну.</w:t>
      </w:r>
    </w:p>
    <w:p w14:paraId="7665437D" w14:textId="77777777" w:rsidR="001560BF" w:rsidRPr="001560BF" w:rsidRDefault="001560BF" w:rsidP="001560BF">
      <w:pPr>
        <w:pStyle w:val="24"/>
        <w:numPr>
          <w:ilvl w:val="0"/>
          <w:numId w:val="11"/>
        </w:numPr>
        <w:shd w:val="clear" w:color="auto" w:fill="auto"/>
        <w:tabs>
          <w:tab w:val="left" w:pos="809"/>
        </w:tabs>
        <w:spacing w:before="0" w:after="0" w:line="240" w:lineRule="auto"/>
        <w:ind w:left="640" w:hanging="320"/>
        <w:rPr>
          <w:sz w:val="24"/>
          <w:szCs w:val="24"/>
        </w:rPr>
      </w:pPr>
      <w:r w:rsidRPr="001560BF">
        <w:rPr>
          <w:sz w:val="24"/>
          <w:szCs w:val="24"/>
        </w:rPr>
        <w:t xml:space="preserve">Назначить председателем комиссии </w:t>
      </w:r>
      <w:proofErr w:type="spellStart"/>
      <w:r w:rsidRPr="001560BF">
        <w:rPr>
          <w:sz w:val="24"/>
          <w:szCs w:val="24"/>
        </w:rPr>
        <w:t>Часовскую</w:t>
      </w:r>
      <w:proofErr w:type="spellEnd"/>
      <w:r w:rsidRPr="001560BF">
        <w:rPr>
          <w:sz w:val="24"/>
          <w:szCs w:val="24"/>
        </w:rPr>
        <w:t xml:space="preserve"> Елену Николаевну - заместителя главного врача по экономическим вопросам.</w:t>
      </w:r>
    </w:p>
    <w:p w14:paraId="25DAF8FD" w14:textId="73B98535" w:rsidR="001560BF" w:rsidRPr="001560BF" w:rsidRDefault="001560BF" w:rsidP="001560BF">
      <w:pPr>
        <w:pStyle w:val="24"/>
        <w:shd w:val="clear" w:color="auto" w:fill="auto"/>
        <w:spacing w:before="0" w:after="0" w:line="240" w:lineRule="auto"/>
        <w:ind w:left="160" w:firstLine="0"/>
        <w:rPr>
          <w:sz w:val="24"/>
          <w:szCs w:val="24"/>
        </w:rPr>
      </w:pPr>
      <w:r w:rsidRPr="001560BF">
        <w:rPr>
          <w:sz w:val="24"/>
          <w:szCs w:val="24"/>
        </w:rPr>
        <w:t>2. Контроль за исполнением настоящего приказа оставляю за собой.</w:t>
      </w:r>
    </w:p>
    <w:p w14:paraId="392732DB" w14:textId="5539F6A1" w:rsidR="001560BF" w:rsidRDefault="001560BF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54CA29" w14:textId="77777777" w:rsidR="00A704D7" w:rsidRDefault="00A704D7" w:rsidP="00A704D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65C6250" w14:textId="252F8D84" w:rsidR="00A704D7" w:rsidRPr="00750925" w:rsidRDefault="00A704D7" w:rsidP="00A704D7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925">
        <w:rPr>
          <w:rFonts w:ascii="Times New Roman" w:eastAsia="Calibri" w:hAnsi="Times New Roman"/>
          <w:sz w:val="24"/>
          <w:szCs w:val="24"/>
          <w:lang w:eastAsia="en-US"/>
        </w:rPr>
        <w:t>Главный врач                                                                                                 И.В. Новицкий</w:t>
      </w:r>
    </w:p>
    <w:p w14:paraId="11347793" w14:textId="77777777" w:rsidR="00A704D7" w:rsidRPr="00A165E0" w:rsidRDefault="00A704D7" w:rsidP="00A704D7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BF415" w14:textId="29B43658" w:rsidR="00E71026" w:rsidRDefault="00E71026" w:rsidP="00A704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6AE4E780" w14:textId="77777777" w:rsidR="00E71026" w:rsidRDefault="00E71026" w:rsidP="00E71026">
      <w:pPr>
        <w:pStyle w:val="24"/>
        <w:shd w:val="clear" w:color="auto" w:fill="auto"/>
        <w:tabs>
          <w:tab w:val="left" w:pos="9416"/>
        </w:tabs>
        <w:spacing w:before="0" w:after="0" w:line="446" w:lineRule="exact"/>
        <w:ind w:firstLine="0"/>
        <w:rPr>
          <w:sz w:val="24"/>
          <w:szCs w:val="24"/>
        </w:rPr>
      </w:pPr>
      <w:r w:rsidRPr="00E71026"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E71026">
        <w:rPr>
          <w:sz w:val="24"/>
          <w:szCs w:val="24"/>
        </w:rPr>
        <w:t xml:space="preserve">Приложение 1 к приказу </w:t>
      </w:r>
    </w:p>
    <w:p w14:paraId="7CD4252E" w14:textId="5D24A473" w:rsidR="00E71026" w:rsidRPr="00E71026" w:rsidRDefault="00E71026" w:rsidP="00E71026">
      <w:pPr>
        <w:pStyle w:val="24"/>
        <w:shd w:val="clear" w:color="auto" w:fill="auto"/>
        <w:tabs>
          <w:tab w:val="left" w:pos="9416"/>
        </w:tabs>
        <w:spacing w:before="0" w:after="0" w:line="446" w:lineRule="exact"/>
        <w:ind w:firstLine="0"/>
        <w:rPr>
          <w:sz w:val="24"/>
          <w:szCs w:val="24"/>
          <w:u w:val="single"/>
        </w:rPr>
      </w:pPr>
      <w:r w:rsidRPr="00E71026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о</w:t>
      </w:r>
      <w:r w:rsidRPr="00E71026">
        <w:rPr>
          <w:sz w:val="24"/>
          <w:szCs w:val="24"/>
        </w:rPr>
        <w:t>т</w:t>
      </w:r>
      <w:r w:rsidRPr="00E71026">
        <w:rPr>
          <w:sz w:val="24"/>
          <w:szCs w:val="24"/>
        </w:rPr>
        <w:t xml:space="preserve"> </w:t>
      </w:r>
      <w:r w:rsidRPr="00E71026">
        <w:rPr>
          <w:sz w:val="24"/>
          <w:szCs w:val="24"/>
          <w:u w:val="single"/>
        </w:rPr>
        <w:t>21.01.2023</w:t>
      </w:r>
      <w:r>
        <w:rPr>
          <w:sz w:val="24"/>
          <w:szCs w:val="24"/>
        </w:rPr>
        <w:t xml:space="preserve"> № </w:t>
      </w:r>
      <w:r w:rsidRPr="00E71026">
        <w:rPr>
          <w:sz w:val="24"/>
          <w:szCs w:val="24"/>
          <w:u w:val="single"/>
        </w:rPr>
        <w:t>21ахд</w:t>
      </w:r>
    </w:p>
    <w:p w14:paraId="209155DD" w14:textId="77777777" w:rsidR="00E71026" w:rsidRDefault="00E71026" w:rsidP="00E71026">
      <w:pPr>
        <w:pStyle w:val="24"/>
        <w:shd w:val="clear" w:color="auto" w:fill="auto"/>
        <w:tabs>
          <w:tab w:val="left" w:pos="9416"/>
        </w:tabs>
        <w:spacing w:before="0" w:after="0" w:line="446" w:lineRule="exact"/>
        <w:ind w:firstLine="0"/>
        <w:rPr>
          <w:sz w:val="24"/>
          <w:szCs w:val="24"/>
        </w:rPr>
      </w:pPr>
    </w:p>
    <w:p w14:paraId="36FAF390" w14:textId="61C5A951" w:rsidR="00E71026" w:rsidRPr="00E71026" w:rsidRDefault="00E71026" w:rsidP="00E71026">
      <w:pPr>
        <w:pStyle w:val="24"/>
        <w:shd w:val="clear" w:color="auto" w:fill="auto"/>
        <w:tabs>
          <w:tab w:val="left" w:pos="9416"/>
        </w:tabs>
        <w:spacing w:before="0" w:after="0" w:line="446" w:lineRule="exact"/>
        <w:ind w:firstLine="0"/>
        <w:rPr>
          <w:sz w:val="24"/>
          <w:szCs w:val="24"/>
        </w:rPr>
      </w:pPr>
      <w:r w:rsidRPr="00E71026">
        <w:rPr>
          <w:sz w:val="24"/>
          <w:szCs w:val="24"/>
        </w:rPr>
        <w:tab/>
        <w:t xml:space="preserve"> </w:t>
      </w:r>
    </w:p>
    <w:p w14:paraId="545EBA9F" w14:textId="77777777" w:rsidR="00E71026" w:rsidRPr="00E71026" w:rsidRDefault="00E71026" w:rsidP="00E71026">
      <w:pPr>
        <w:pStyle w:val="26"/>
        <w:keepNext/>
        <w:keepLines/>
        <w:shd w:val="clear" w:color="auto" w:fill="auto"/>
        <w:spacing w:after="163" w:line="240" w:lineRule="exact"/>
        <w:ind w:left="280"/>
        <w:rPr>
          <w:sz w:val="24"/>
          <w:szCs w:val="24"/>
        </w:rPr>
      </w:pPr>
      <w:bookmarkStart w:id="1" w:name="bookmark2"/>
      <w:r w:rsidRPr="00E71026">
        <w:rPr>
          <w:sz w:val="24"/>
          <w:szCs w:val="24"/>
        </w:rPr>
        <w:t>ПОЛОЖЕНИЕ</w:t>
      </w:r>
      <w:bookmarkEnd w:id="1"/>
    </w:p>
    <w:p w14:paraId="512A4166" w14:textId="77777777" w:rsidR="00E71026" w:rsidRPr="00E71026" w:rsidRDefault="00E71026" w:rsidP="00E71026">
      <w:pPr>
        <w:pStyle w:val="26"/>
        <w:keepNext/>
        <w:keepLines/>
        <w:shd w:val="clear" w:color="auto" w:fill="auto"/>
        <w:spacing w:after="53" w:line="240" w:lineRule="exact"/>
        <w:ind w:left="280"/>
        <w:rPr>
          <w:sz w:val="24"/>
          <w:szCs w:val="24"/>
        </w:rPr>
      </w:pPr>
      <w:bookmarkStart w:id="2" w:name="bookmark3"/>
      <w:r w:rsidRPr="00E71026">
        <w:rPr>
          <w:sz w:val="24"/>
          <w:szCs w:val="24"/>
        </w:rPr>
        <w:t>о комиссии по противодействию коррупции и урегулированию конфликта интересов в</w:t>
      </w:r>
      <w:bookmarkEnd w:id="2"/>
    </w:p>
    <w:p w14:paraId="5D1BC583" w14:textId="77777777" w:rsidR="00E71026" w:rsidRPr="00E71026" w:rsidRDefault="00E71026" w:rsidP="00E71026">
      <w:pPr>
        <w:pStyle w:val="26"/>
        <w:keepNext/>
        <w:keepLines/>
        <w:shd w:val="clear" w:color="auto" w:fill="auto"/>
        <w:spacing w:after="173" w:line="240" w:lineRule="exact"/>
        <w:ind w:left="280"/>
        <w:rPr>
          <w:sz w:val="24"/>
          <w:szCs w:val="24"/>
        </w:rPr>
      </w:pPr>
      <w:bookmarkStart w:id="3" w:name="bookmark4"/>
      <w:r w:rsidRPr="00E71026">
        <w:rPr>
          <w:sz w:val="24"/>
          <w:szCs w:val="24"/>
        </w:rPr>
        <w:t>ГБУЗРК «Алуштинская ЦГБ»</w:t>
      </w:r>
      <w:bookmarkEnd w:id="3"/>
    </w:p>
    <w:p w14:paraId="0D751C2B" w14:textId="77777777" w:rsidR="00E71026" w:rsidRPr="00E71026" w:rsidRDefault="00E71026" w:rsidP="00E71026">
      <w:pPr>
        <w:pStyle w:val="26"/>
        <w:keepNext/>
        <w:keepLines/>
        <w:numPr>
          <w:ilvl w:val="0"/>
          <w:numId w:val="13"/>
        </w:numPr>
        <w:shd w:val="clear" w:color="auto" w:fill="auto"/>
        <w:tabs>
          <w:tab w:val="left" w:pos="4386"/>
        </w:tabs>
        <w:spacing w:after="131" w:line="240" w:lineRule="exact"/>
        <w:ind w:left="4080"/>
        <w:jc w:val="both"/>
        <w:rPr>
          <w:sz w:val="24"/>
          <w:szCs w:val="24"/>
        </w:rPr>
      </w:pPr>
      <w:bookmarkStart w:id="4" w:name="bookmark5"/>
      <w:r w:rsidRPr="00E71026">
        <w:rPr>
          <w:sz w:val="24"/>
          <w:szCs w:val="24"/>
        </w:rPr>
        <w:t>Общие положении</w:t>
      </w:r>
      <w:bookmarkEnd w:id="4"/>
    </w:p>
    <w:p w14:paraId="60C64E79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20" w:line="293" w:lineRule="exact"/>
        <w:ind w:right="360"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Комиссия по борьбе с коррупцией и урегулированию конфликта интересов в Государственном бюджетном учреждении здравоохранения Республики Крым «Алуштинская центральная городская больница» (далее Комиссия) является совещательным органом при Государственном бюджетном учреждении здравоохранения Республики Крым «Алуштинская центральная городская больница» (ГБУЗРК «Алуштинская ЦГБ», далее - Учреждение) и создана в целях рассмотрения вопросов, связанных с противодействием коррупции, урегулирования конфликта интересов, подготовки по ним предложений, направленных на повышение эффективности противодействия коррупции и урегулировании конфликта интересов в Учреждении.</w:t>
      </w:r>
    </w:p>
    <w:p w14:paraId="32BD6248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62" w:line="293" w:lineRule="exact"/>
        <w:ind w:right="360"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Комиссия осуществляет деятельность в соответствии с Конституцией Российской Федерации. Федеральным законом от 25.12.2008 № 273-ФЭ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Законом Республики Крым от 22.07.2014 № 36-ЗРК «О противодействии коррупции в Республике Крым», Указом Главы Республики Крым от 27.02.2015 №54-У «О мерах по противодействию коррупции в Республике Крым», правовыми актами в сфере противодействия коррупции РФ и РК, и настоящим Положением.</w:t>
      </w:r>
    </w:p>
    <w:p w14:paraId="26703455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30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Решения Комиссии носят рекомендательный характер.</w:t>
      </w:r>
    </w:p>
    <w:p w14:paraId="399461FE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58" w:line="288" w:lineRule="exact"/>
        <w:ind w:right="360"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Комиссия осуществляет свою деятельность на общественных началах и безвозмездной основе.</w:t>
      </w:r>
    </w:p>
    <w:p w14:paraId="0C802132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35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Задачи Комиссии могут дополняться с учетом результатов ее работы.</w:t>
      </w:r>
    </w:p>
    <w:p w14:paraId="2A863F6D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16" w:line="288" w:lineRule="exact"/>
        <w:ind w:right="360"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Комиссия для осуществления своей деятельности и в пределах возложенных на нее задач вправе:</w:t>
      </w:r>
    </w:p>
    <w:p w14:paraId="7B3BFE47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740"/>
        <w:rPr>
          <w:sz w:val="24"/>
          <w:szCs w:val="24"/>
        </w:rPr>
      </w:pPr>
      <w:r w:rsidRPr="00E71026">
        <w:rPr>
          <w:sz w:val="24"/>
          <w:szCs w:val="24"/>
        </w:rPr>
        <w:t>проводить заседания по вопросам деятельности Комиссии:</w:t>
      </w:r>
    </w:p>
    <w:p w14:paraId="4796E726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right="360"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приглашать на свои заседания сотрудников Учреждения, представителей общественных организаций, представителей правоохранительных органов, профсоюзных, общественных организаций, не входящих в состав Комиссии:</w:t>
      </w:r>
    </w:p>
    <w:p w14:paraId="032E724D" w14:textId="77777777" w:rsidR="00E71026" w:rsidRPr="00E71026" w:rsidRDefault="00E71026" w:rsidP="00E71026">
      <w:pPr>
        <w:pStyle w:val="24"/>
        <w:shd w:val="clear" w:color="auto" w:fill="auto"/>
        <w:spacing w:before="0" w:after="240" w:line="293" w:lineRule="exact"/>
        <w:ind w:right="360"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по результатам проведения заседаний принимать решения, осуществлять контроль их исполнения.</w:t>
      </w:r>
    </w:p>
    <w:p w14:paraId="27E3B11E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62" w:line="293" w:lineRule="exact"/>
        <w:ind w:right="360"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50E87C4" w14:textId="77777777" w:rsidR="00E71026" w:rsidRPr="00E71026" w:rsidRDefault="00E71026" w:rsidP="00E71026">
      <w:pPr>
        <w:pStyle w:val="26"/>
        <w:keepNext/>
        <w:keepLines/>
        <w:numPr>
          <w:ilvl w:val="0"/>
          <w:numId w:val="13"/>
        </w:numPr>
        <w:shd w:val="clear" w:color="auto" w:fill="auto"/>
        <w:tabs>
          <w:tab w:val="left" w:pos="2935"/>
        </w:tabs>
        <w:spacing w:after="121" w:line="240" w:lineRule="exact"/>
        <w:ind w:left="2220"/>
        <w:jc w:val="both"/>
        <w:rPr>
          <w:sz w:val="24"/>
          <w:szCs w:val="24"/>
        </w:rPr>
      </w:pPr>
      <w:bookmarkStart w:id="5" w:name="bookmark6"/>
      <w:r w:rsidRPr="00E71026">
        <w:rPr>
          <w:sz w:val="24"/>
          <w:szCs w:val="24"/>
        </w:rPr>
        <w:t>Задачи и направления деятельности Комиссии</w:t>
      </w:r>
      <w:bookmarkEnd w:id="5"/>
    </w:p>
    <w:p w14:paraId="797B6010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693"/>
        </w:tabs>
        <w:spacing w:before="0" w:after="162" w:line="293" w:lineRule="exact"/>
        <w:ind w:right="360"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Основными задачами работы и направлениями деятельности Комиссии Учреждения являются:</w:t>
      </w:r>
    </w:p>
    <w:p w14:paraId="0D213B4E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693"/>
        </w:tabs>
        <w:spacing w:before="0" w:after="77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Развитие принципов открытости: законности и профессионализма в сфере здравоохранения.</w:t>
      </w:r>
    </w:p>
    <w:p w14:paraId="4EECCB9E" w14:textId="76FD6496" w:rsidR="00E71026" w:rsidRPr="00E71026" w:rsidRDefault="00E71026" w:rsidP="00E71026">
      <w:pPr>
        <w:pStyle w:val="70"/>
        <w:shd w:val="clear" w:color="auto" w:fill="auto"/>
        <w:spacing w:before="0" w:line="180" w:lineRule="exact"/>
        <w:ind w:left="10140"/>
        <w:rPr>
          <w:rFonts w:ascii="Times New Roman" w:hAnsi="Times New Roman" w:cs="Times New Roman"/>
          <w:sz w:val="24"/>
          <w:szCs w:val="24"/>
        </w:rPr>
        <w:sectPr w:rsidR="00E71026" w:rsidRPr="00E71026" w:rsidSect="00E71026">
          <w:pgSz w:w="11900" w:h="16840"/>
          <w:pgMar w:top="720" w:right="720" w:bottom="720" w:left="720" w:header="0" w:footer="3" w:gutter="0"/>
          <w:pgNumType w:start="4"/>
          <w:cols w:space="720"/>
          <w:noEndnote/>
          <w:docGrid w:linePitch="360"/>
        </w:sectPr>
      </w:pPr>
    </w:p>
    <w:p w14:paraId="6D4C53A6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07"/>
        </w:tabs>
        <w:spacing w:before="0" w:after="116" w:line="28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lastRenderedPageBreak/>
        <w:t>Разработка программных мероприятий по антикоррупционной политике и осуществление контроля их реализации.</w:t>
      </w:r>
    </w:p>
    <w:p w14:paraId="2431ECAF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07"/>
        </w:tabs>
        <w:spacing w:before="0" w:after="124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Предупреждение коррупционных проявлений, формирование антикоррупционного общественного сознания, обеспечение прозрачности деятельности Учреждения, формирование нетерпимого отношения к коррупционным действиям.</w:t>
      </w:r>
    </w:p>
    <w:p w14:paraId="2A51C646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07"/>
        </w:tabs>
        <w:spacing w:before="0" w:after="158" w:line="28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Организация взаимодействия с органами исполнительной власти и правоохранительными органами.</w:t>
      </w:r>
    </w:p>
    <w:p w14:paraId="1E3036F6" w14:textId="7208B85D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07"/>
        </w:tabs>
        <w:spacing w:before="0" w:after="131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Участие в реализации мероприятий в сфере противодействия коррупции.</w:t>
      </w:r>
    </w:p>
    <w:p w14:paraId="3AB93271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08"/>
        </w:tabs>
        <w:spacing w:before="0" w:after="120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 xml:space="preserve">Изучение причин и условий, способствующих появлению коррупции </w:t>
      </w:r>
      <w:proofErr w:type="gramStart"/>
      <w:r w:rsidRPr="00E71026">
        <w:rPr>
          <w:sz w:val="24"/>
          <w:szCs w:val="24"/>
        </w:rPr>
        <w:t>в Учреждении</w:t>
      </w:r>
      <w:proofErr w:type="gramEnd"/>
      <w:r w:rsidRPr="00E71026">
        <w:rPr>
          <w:sz w:val="24"/>
          <w:szCs w:val="24"/>
        </w:rPr>
        <w:t xml:space="preserve"> и подготовка предложений по совершенствованию правовых, экономических и организационных механизмов функционирования Учреждения (его подразделений) в целях устранения почвы для коррупции.</w:t>
      </w:r>
    </w:p>
    <w:p w14:paraId="6DD0DFEE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13"/>
        </w:tabs>
        <w:spacing w:before="0" w:after="116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Прием и проверка поступающих в Комиссию заявлений и обращений, иных сведений об участии должностных лиц, врачей, среднего и младшего медицинского персонала, технических и других сотрудников Учреждения в коррупционной деятельности.</w:t>
      </w:r>
    </w:p>
    <w:p w14:paraId="012BA739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07"/>
        </w:tabs>
        <w:spacing w:before="0" w:after="166" w:line="29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Формирование предложений о повышении качества и доступности медицинской помощи, эффективности и безопасности оказываемых услуг.</w:t>
      </w:r>
    </w:p>
    <w:p w14:paraId="02BAEFA1" w14:textId="77777777" w:rsidR="00E71026" w:rsidRPr="00E71026" w:rsidRDefault="00E71026" w:rsidP="00E71026">
      <w:pPr>
        <w:pStyle w:val="24"/>
        <w:numPr>
          <w:ilvl w:val="2"/>
          <w:numId w:val="13"/>
        </w:numPr>
        <w:shd w:val="clear" w:color="auto" w:fill="auto"/>
        <w:tabs>
          <w:tab w:val="left" w:pos="707"/>
        </w:tabs>
        <w:spacing w:before="0" w:after="163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14:paraId="5887B6A0" w14:textId="77777777" w:rsidR="00E71026" w:rsidRPr="00E71026" w:rsidRDefault="00E71026" w:rsidP="00E71026">
      <w:pPr>
        <w:pStyle w:val="40"/>
        <w:numPr>
          <w:ilvl w:val="0"/>
          <w:numId w:val="13"/>
        </w:numPr>
        <w:shd w:val="clear" w:color="auto" w:fill="auto"/>
        <w:tabs>
          <w:tab w:val="left" w:pos="4555"/>
        </w:tabs>
        <w:spacing w:before="0" w:after="117" w:line="240" w:lineRule="exact"/>
        <w:ind w:left="38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Состав Комиссии</w:t>
      </w:r>
    </w:p>
    <w:p w14:paraId="6975F3DF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7"/>
        </w:tabs>
        <w:spacing w:before="0" w:after="124" w:line="29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Персональный состав Комиссии утверждается главным врачом Учреждения и формируется в основном из числа сотрудников Учреждения. В состав Комиссии могут входить представители иных медицинских организаций, общественных организаций, профессиональных ассоциаций врачей и среднего медицинского персонала.</w:t>
      </w:r>
    </w:p>
    <w:p w14:paraId="6D199823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7"/>
        </w:tabs>
        <w:spacing w:before="0" w:after="162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Председателем Комиссии является Заместитель главного врача по медицинскому обслуживанию населения.</w:t>
      </w:r>
    </w:p>
    <w:p w14:paraId="09EE66A9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7"/>
        </w:tabs>
        <w:spacing w:before="0" w:after="126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В Комиссию входят:</w:t>
      </w:r>
    </w:p>
    <w:p w14:paraId="19E52342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left="740" w:firstLine="0"/>
        <w:rPr>
          <w:sz w:val="24"/>
          <w:szCs w:val="24"/>
        </w:rPr>
      </w:pPr>
      <w:r w:rsidRPr="00E71026">
        <w:rPr>
          <w:sz w:val="24"/>
          <w:szCs w:val="24"/>
        </w:rPr>
        <w:t>Заместитель главного врача по медицинской части;</w:t>
      </w:r>
    </w:p>
    <w:p w14:paraId="068667DB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left="740" w:firstLine="0"/>
        <w:rPr>
          <w:sz w:val="24"/>
          <w:szCs w:val="24"/>
        </w:rPr>
      </w:pPr>
      <w:proofErr w:type="spellStart"/>
      <w:r w:rsidRPr="00E71026">
        <w:rPr>
          <w:sz w:val="24"/>
          <w:szCs w:val="24"/>
        </w:rPr>
        <w:t>И.</w:t>
      </w:r>
      <w:proofErr w:type="gramStart"/>
      <w:r w:rsidRPr="00E71026">
        <w:rPr>
          <w:sz w:val="24"/>
          <w:szCs w:val="24"/>
        </w:rPr>
        <w:t>о.заместителя</w:t>
      </w:r>
      <w:proofErr w:type="spellEnd"/>
      <w:proofErr w:type="gramEnd"/>
      <w:r w:rsidRPr="00E71026">
        <w:rPr>
          <w:sz w:val="24"/>
          <w:szCs w:val="24"/>
        </w:rPr>
        <w:t xml:space="preserve"> главного врача по поликлиническому разделу работы;</w:t>
      </w:r>
    </w:p>
    <w:p w14:paraId="6D4AFDF8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left="740" w:firstLine="0"/>
        <w:rPr>
          <w:sz w:val="24"/>
          <w:szCs w:val="24"/>
        </w:rPr>
      </w:pPr>
      <w:r w:rsidRPr="00E71026">
        <w:rPr>
          <w:sz w:val="24"/>
          <w:szCs w:val="24"/>
        </w:rPr>
        <w:t>Заведующий педиатрическим отделением;</w:t>
      </w:r>
    </w:p>
    <w:p w14:paraId="70FE02E2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left="740" w:firstLine="0"/>
        <w:rPr>
          <w:sz w:val="24"/>
          <w:szCs w:val="24"/>
        </w:rPr>
      </w:pPr>
      <w:r w:rsidRPr="00E71026">
        <w:rPr>
          <w:sz w:val="24"/>
          <w:szCs w:val="24"/>
        </w:rPr>
        <w:t>Заместитель главного врача по экономическим вопросам;</w:t>
      </w:r>
    </w:p>
    <w:p w14:paraId="5BC1989A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left="740" w:firstLine="0"/>
        <w:rPr>
          <w:sz w:val="24"/>
          <w:szCs w:val="24"/>
        </w:rPr>
      </w:pPr>
      <w:r w:rsidRPr="00E71026">
        <w:rPr>
          <w:sz w:val="24"/>
          <w:szCs w:val="24"/>
        </w:rPr>
        <w:t>Главная медицинская сестра;</w:t>
      </w:r>
    </w:p>
    <w:p w14:paraId="2D083991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1560"/>
        <w:rPr>
          <w:sz w:val="24"/>
          <w:szCs w:val="24"/>
        </w:rPr>
      </w:pPr>
      <w:r w:rsidRPr="00E71026">
        <w:rPr>
          <w:sz w:val="24"/>
          <w:szCs w:val="24"/>
        </w:rPr>
        <w:t>заместитель начальника управления антикоррупционных проверок Комитета по противодействию коррупции Республики Крым Главный бухгалтер;</w:t>
      </w:r>
    </w:p>
    <w:p w14:paraId="2F953F8D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840"/>
        <w:rPr>
          <w:sz w:val="24"/>
          <w:szCs w:val="24"/>
        </w:rPr>
      </w:pPr>
      <w:r w:rsidRPr="00E71026">
        <w:rPr>
          <w:sz w:val="24"/>
          <w:szCs w:val="24"/>
        </w:rPr>
        <w:t>Заместитель председателя Общественного Совета муниципального образования городской округ Алушта</w:t>
      </w:r>
    </w:p>
    <w:p w14:paraId="0BB3CFD4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left="740" w:firstLine="0"/>
        <w:rPr>
          <w:sz w:val="24"/>
          <w:szCs w:val="24"/>
        </w:rPr>
      </w:pPr>
      <w:r w:rsidRPr="00E71026">
        <w:rPr>
          <w:sz w:val="24"/>
          <w:szCs w:val="24"/>
        </w:rPr>
        <w:t>Специалист отдела кадров;</w:t>
      </w:r>
    </w:p>
    <w:p w14:paraId="0C38B60F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left="740" w:firstLine="0"/>
        <w:rPr>
          <w:sz w:val="24"/>
          <w:szCs w:val="24"/>
        </w:rPr>
      </w:pPr>
      <w:r w:rsidRPr="00E71026">
        <w:rPr>
          <w:sz w:val="24"/>
          <w:szCs w:val="24"/>
        </w:rPr>
        <w:t>Юрисконсульт</w:t>
      </w:r>
    </w:p>
    <w:p w14:paraId="76AD2035" w14:textId="77777777" w:rsidR="00E71026" w:rsidRPr="00E71026" w:rsidRDefault="00E71026" w:rsidP="00E71026">
      <w:pPr>
        <w:pStyle w:val="24"/>
        <w:shd w:val="clear" w:color="auto" w:fill="auto"/>
        <w:spacing w:before="0" w:after="120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В состав комиссии могут входить другие сотрудники Учреждения.</w:t>
      </w:r>
    </w:p>
    <w:p w14:paraId="6AB98B62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7"/>
        </w:tabs>
        <w:spacing w:before="0" w:after="0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Председатель комиссии руководит работой комиссии, ведет ее заседания, вносит вопросы в повестку дня комиссии.</w:t>
      </w:r>
    </w:p>
    <w:p w14:paraId="6B2531CC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2"/>
        </w:tabs>
        <w:spacing w:before="0" w:after="120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Заместитель председателя проводит заседания Комиссии и организует её работу при отсутствии Председателя.</w:t>
      </w:r>
    </w:p>
    <w:p w14:paraId="0CF46157" w14:textId="77777777" w:rsidR="00E71026" w:rsidRPr="00E71026" w:rsidRDefault="00E71026" w:rsidP="00E71026">
      <w:pPr>
        <w:pStyle w:val="24"/>
        <w:shd w:val="clear" w:color="auto" w:fill="auto"/>
        <w:spacing w:before="0" w:after="162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lastRenderedPageBreak/>
        <w:t>Секретарь комиссии занимается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пять рабочих дней до дня заседания. В случае внеочередного заседания комиссии повестка дня может быть оглашена непосредственно на заседании комиссии.</w:t>
      </w:r>
    </w:p>
    <w:p w14:paraId="1646EE65" w14:textId="77777777" w:rsidR="00E71026" w:rsidRPr="00E71026" w:rsidRDefault="00E71026" w:rsidP="00E71026">
      <w:pPr>
        <w:pStyle w:val="26"/>
        <w:keepNext/>
        <w:keepLines/>
        <w:numPr>
          <w:ilvl w:val="0"/>
          <w:numId w:val="13"/>
        </w:numPr>
        <w:shd w:val="clear" w:color="auto" w:fill="auto"/>
        <w:tabs>
          <w:tab w:val="left" w:pos="3808"/>
        </w:tabs>
        <w:spacing w:after="121" w:line="240" w:lineRule="exact"/>
        <w:ind w:left="3120"/>
        <w:jc w:val="both"/>
        <w:rPr>
          <w:sz w:val="24"/>
          <w:szCs w:val="24"/>
        </w:rPr>
      </w:pPr>
      <w:bookmarkStart w:id="6" w:name="bookmark7"/>
      <w:r w:rsidRPr="00E71026">
        <w:rPr>
          <w:sz w:val="24"/>
          <w:szCs w:val="24"/>
        </w:rPr>
        <w:t>Полномочия членов Комиссии</w:t>
      </w:r>
      <w:bookmarkEnd w:id="6"/>
    </w:p>
    <w:p w14:paraId="3A345D7A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2"/>
        </w:tabs>
        <w:spacing w:before="0" w:after="0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Комиссия, ее члены имеют право:</w:t>
      </w:r>
    </w:p>
    <w:p w14:paraId="05F2E16C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принимать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решений;</w:t>
      </w:r>
    </w:p>
    <w:p w14:paraId="51BEA661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заслушивать на своих заседаниях субъектов антикоррупционной политики Учреждения, в том числе руководителей структурных подразделений:</w:t>
      </w:r>
    </w:p>
    <w:p w14:paraId="1A01AF48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организовывать и участвовать в административно-контрольных мероприятиях (административный обход, служебное расследование и др.) для соблюдения объективности и прозрачности лечебного процесса в Учреждении;</w:t>
      </w:r>
    </w:p>
    <w:p w14:paraId="4DAE210A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 необходимости привлекать для участия в работе Комиссии сотрудников Учреждения, должностных лиц и правоохранительных органов;</w:t>
      </w:r>
    </w:p>
    <w:p w14:paraId="2C366C34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участвовать в мероприятиях Учреждения, проводимых по вопросам, непосредственно касающихся деятельности Комиссии;</w:t>
      </w:r>
    </w:p>
    <w:p w14:paraId="3EE1CC20" w14:textId="77777777" w:rsidR="00E71026" w:rsidRPr="00E71026" w:rsidRDefault="00E71026" w:rsidP="00E71026">
      <w:pPr>
        <w:pStyle w:val="24"/>
        <w:shd w:val="clear" w:color="auto" w:fill="auto"/>
        <w:spacing w:before="0" w:after="236" w:line="293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вносить через председателя Комиссии предложения в план работы Комиссии и порядок проведения заседаний.</w:t>
      </w:r>
    </w:p>
    <w:p w14:paraId="7760BB2B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2"/>
        </w:tabs>
        <w:spacing w:before="0" w:after="0" w:line="29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Член Комиссии обязан:</w:t>
      </w:r>
    </w:p>
    <w:p w14:paraId="54F94EC4" w14:textId="77777777" w:rsidR="00E71026" w:rsidRPr="00E71026" w:rsidRDefault="00E71026" w:rsidP="00E71026">
      <w:pPr>
        <w:pStyle w:val="24"/>
        <w:shd w:val="clear" w:color="auto" w:fill="auto"/>
        <w:spacing w:before="0" w:after="0" w:line="298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принимать активное участие в заседаниях Комиссии и излагать свое мнение при обсуждении вопросов, рассматриваемых на заседаниях:</w:t>
      </w:r>
    </w:p>
    <w:p w14:paraId="7B4F8FA3" w14:textId="77777777" w:rsidR="00E71026" w:rsidRPr="00E71026" w:rsidRDefault="00E71026" w:rsidP="00E71026">
      <w:pPr>
        <w:pStyle w:val="24"/>
        <w:shd w:val="clear" w:color="auto" w:fill="auto"/>
        <w:spacing w:before="0" w:after="0" w:line="298" w:lineRule="exact"/>
        <w:ind w:firstLine="74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выполнять поручения, данные председателем Комиссии;</w:t>
      </w:r>
    </w:p>
    <w:p w14:paraId="364669A2" w14:textId="77777777" w:rsidR="00E71026" w:rsidRPr="00E71026" w:rsidRDefault="00E71026" w:rsidP="00E71026">
      <w:pPr>
        <w:pStyle w:val="24"/>
        <w:shd w:val="clear" w:color="auto" w:fill="auto"/>
        <w:spacing w:before="0" w:after="286" w:line="298" w:lineRule="exact"/>
        <w:ind w:left="740" w:firstLine="0"/>
        <w:rPr>
          <w:sz w:val="24"/>
          <w:szCs w:val="24"/>
        </w:rPr>
      </w:pPr>
      <w:r w:rsidRPr="00E71026">
        <w:rPr>
          <w:sz w:val="24"/>
          <w:szCs w:val="24"/>
        </w:rPr>
        <w:t>знать и соблюдать предусмотренный настоящим Положением порядок работы Комиссии; лично участвовать в заседаниях Комиссии.</w:t>
      </w:r>
    </w:p>
    <w:p w14:paraId="464F4AC9" w14:textId="77777777" w:rsidR="00E71026" w:rsidRPr="00E71026" w:rsidRDefault="00E71026" w:rsidP="00E71026">
      <w:pPr>
        <w:pStyle w:val="26"/>
        <w:keepNext/>
        <w:keepLines/>
        <w:numPr>
          <w:ilvl w:val="0"/>
          <w:numId w:val="13"/>
        </w:numPr>
        <w:shd w:val="clear" w:color="auto" w:fill="auto"/>
        <w:tabs>
          <w:tab w:val="left" w:pos="3859"/>
        </w:tabs>
        <w:spacing w:after="168" w:line="240" w:lineRule="exact"/>
        <w:ind w:left="3540"/>
        <w:jc w:val="both"/>
        <w:rPr>
          <w:sz w:val="24"/>
          <w:szCs w:val="24"/>
        </w:rPr>
      </w:pPr>
      <w:bookmarkStart w:id="7" w:name="bookmark8"/>
      <w:r w:rsidRPr="00E71026">
        <w:rPr>
          <w:sz w:val="24"/>
          <w:szCs w:val="24"/>
        </w:rPr>
        <w:t>Порядок работы Комиссии</w:t>
      </w:r>
      <w:bookmarkEnd w:id="7"/>
    </w:p>
    <w:p w14:paraId="6AF4E02D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2"/>
        </w:tabs>
        <w:spacing w:before="0" w:after="127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Комиссия самостоятельно определяет порядок своей работы.</w:t>
      </w:r>
    </w:p>
    <w:p w14:paraId="4F491269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2"/>
        </w:tabs>
        <w:spacing w:before="0" w:after="120" w:line="29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Основной формой работы Комиссии являются заседания Комиссии. По решению Председателя Комиссии либо заместителя Председателя Комиссии могут проводиться внеочередные заседания Комиссии.</w:t>
      </w:r>
    </w:p>
    <w:p w14:paraId="41542DEC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2"/>
        </w:tabs>
        <w:spacing w:before="0" w:after="113" w:line="29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Проект повестки заседания Комиссии формируется на основании предложений членов Комиссии, плана мероприятий по противодействию коррупции. Повестка заседания Комиссии утверждается на заседании Комиссии.</w:t>
      </w:r>
    </w:p>
    <w:p w14:paraId="5572802A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2"/>
        </w:tabs>
        <w:spacing w:before="0" w:after="132" w:line="307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Заседание Комиссии правомочно, если на нем присутствует более половины членов Комиссии.</w:t>
      </w:r>
    </w:p>
    <w:p w14:paraId="24ABA566" w14:textId="77777777" w:rsidR="00E71026" w:rsidRPr="00E71026" w:rsidRDefault="00E71026" w:rsidP="00E71026">
      <w:pPr>
        <w:pStyle w:val="24"/>
        <w:shd w:val="clear" w:color="auto" w:fill="auto"/>
        <w:spacing w:before="0" w:after="136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Присутствие па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14:paraId="67F5013C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13" w:line="274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Решения Комиссии принимаются большинством голосов от числа присутствующих членов Комиссии.</w:t>
      </w:r>
    </w:p>
    <w:p w14:paraId="3D3D4A11" w14:textId="77777777" w:rsidR="00E71026" w:rsidRPr="00E71026" w:rsidRDefault="00E71026" w:rsidP="00E71026">
      <w:pPr>
        <w:pStyle w:val="24"/>
        <w:shd w:val="clear" w:color="auto" w:fill="auto"/>
        <w:spacing w:before="0" w:after="112" w:line="28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Член -Комиссии, имеющий особое мнение по рассматриваемому вопросу, вправе представлять особое мнение, изложенное в письменной форме.</w:t>
      </w:r>
    </w:p>
    <w:p w14:paraId="734F3DE6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32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lastRenderedPageBreak/>
        <w:t>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14:paraId="42068496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16" w:line="27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14:paraId="0F1934DA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16" w:line="28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При' необходимости решения Комиссии могут быть положены в основу приказов главного врача Учреждения.</w:t>
      </w:r>
    </w:p>
    <w:p w14:paraId="550D582D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16" w:line="28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7BFC8D09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20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Основанием для проведения внеочередного заседания Комиссии является информация о факте коррупции со стороны субъекта коррупционных правонарушений, полученная главным врачом от правоохранительных, судебных или иных государственных органов, от организаций, должностных лиц или граждан.</w:t>
      </w:r>
    </w:p>
    <w:p w14:paraId="22BB988B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20" w:line="293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Информация, указанная в пункте 5.10. настоящего Положения, рассматривается Комиссией, если она представлена в письменном виде (заявление граждан на имя главного врача в произвольной форме, либо письмо на фирменном бланке из правоохранительных, судебных иди иных государственных органов, от организаций, должностных лиц) и содержит следующие сведения:</w:t>
      </w:r>
    </w:p>
    <w:p w14:paraId="11D7D328" w14:textId="77777777" w:rsidR="00E71026" w:rsidRPr="00E71026" w:rsidRDefault="00E71026" w:rsidP="00E71026">
      <w:pPr>
        <w:pStyle w:val="24"/>
        <w:shd w:val="clear" w:color="auto" w:fill="auto"/>
        <w:spacing w:before="0" w:after="0" w:line="293" w:lineRule="exact"/>
        <w:ind w:firstLine="760"/>
        <w:rPr>
          <w:sz w:val="24"/>
          <w:szCs w:val="24"/>
        </w:rPr>
      </w:pPr>
      <w:r w:rsidRPr="00E71026">
        <w:rPr>
          <w:sz w:val="24"/>
          <w:szCs w:val="24"/>
        </w:rPr>
        <w:t>фамилию, имя, отчество субъекта коррупционных правонарушений и занимаемую (замещаемую) им должность в Учреждении: описание факта коррупции;</w:t>
      </w:r>
    </w:p>
    <w:p w14:paraId="1FCC6406" w14:textId="77777777" w:rsidR="00E71026" w:rsidRPr="00E71026" w:rsidRDefault="00E71026" w:rsidP="00E71026">
      <w:pPr>
        <w:pStyle w:val="24"/>
        <w:shd w:val="clear" w:color="auto" w:fill="auto"/>
        <w:spacing w:before="0" w:after="244" w:line="293" w:lineRule="exact"/>
        <w:ind w:firstLine="76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данные об источнике информации (в случае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</w:p>
    <w:p w14:paraId="7F260062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20" w:line="28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По результатам проведения внеочередного заседания Комиссия предлагает принять решение о проведении служебной проверки (служебного расследования) в отношении работника Учреждения о факте коррупции.</w:t>
      </w:r>
    </w:p>
    <w:p w14:paraId="6FE9B75E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58" w:line="288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При проведении внеочередных заседаний Комиссии, члены Комиссии приглашают и заслушивают заявителя информации согласно пункту 5.11. Положения.</w:t>
      </w:r>
    </w:p>
    <w:p w14:paraId="742C9671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140" w:line="240" w:lineRule="exact"/>
        <w:ind w:firstLine="0"/>
        <w:jc w:val="both"/>
        <w:rPr>
          <w:sz w:val="24"/>
          <w:szCs w:val="24"/>
        </w:rPr>
      </w:pPr>
      <w:r w:rsidRPr="00E71026">
        <w:rPr>
          <w:sz w:val="24"/>
          <w:szCs w:val="24"/>
        </w:rPr>
        <w:t>Заявитель письменно подтверждает изложенные факты и информацию перед Комиссией.</w:t>
      </w:r>
    </w:p>
    <w:p w14:paraId="6D9472A5" w14:textId="77777777" w:rsidR="00E71026" w:rsidRPr="00E71026" w:rsidRDefault="00E71026" w:rsidP="00E71026">
      <w:pPr>
        <w:pStyle w:val="24"/>
        <w:numPr>
          <w:ilvl w:val="1"/>
          <w:numId w:val="13"/>
        </w:numPr>
        <w:shd w:val="clear" w:color="auto" w:fill="auto"/>
        <w:tabs>
          <w:tab w:val="left" w:pos="705"/>
        </w:tabs>
        <w:spacing w:before="0" w:after="0" w:line="293" w:lineRule="exact"/>
        <w:ind w:firstLine="0"/>
        <w:jc w:val="both"/>
        <w:rPr>
          <w:sz w:val="24"/>
          <w:szCs w:val="24"/>
        </w:rPr>
        <w:sectPr w:rsidR="00E71026" w:rsidRPr="00E71026">
          <w:footerReference w:type="default" r:id="rId8"/>
          <w:pgSz w:w="11900" w:h="16840"/>
          <w:pgMar w:top="1206" w:right="391" w:bottom="1382" w:left="1151" w:header="0" w:footer="3" w:gutter="0"/>
          <w:pgNumType w:start="4"/>
          <w:cols w:space="720"/>
          <w:noEndnote/>
          <w:docGrid w:linePitch="360"/>
        </w:sectPr>
      </w:pPr>
      <w:r w:rsidRPr="00E71026">
        <w:rPr>
          <w:sz w:val="24"/>
          <w:szCs w:val="24"/>
        </w:rPr>
        <w:t>Копия письменного обращения и результаты служебного расследования вносятся в личные дела субъекта антикоррупционной политики.</w:t>
      </w:r>
    </w:p>
    <w:p w14:paraId="01958831" w14:textId="77777777" w:rsidR="00A704D7" w:rsidRPr="00F45D80" w:rsidRDefault="00A704D7" w:rsidP="00A704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BB769A3" w14:textId="33E74915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EB7A0D" w14:textId="46B6333E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D8A84A" w14:textId="50BD05C2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92CC5F" w14:textId="60B7641A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882291" w14:textId="5FA30ECF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7BF80A" w14:textId="67E74D21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86DF5A" w14:textId="64335CE7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8008A0" w14:textId="47D79B85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5761C67" w14:textId="0F2C6227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BE37A1" w14:textId="0068DD94" w:rsidR="00A704D7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09322F" w14:textId="77777777" w:rsidR="00A704D7" w:rsidRPr="001560BF" w:rsidRDefault="00A704D7" w:rsidP="00156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A704D7" w:rsidRPr="001560BF" w:rsidSect="00194FB6">
      <w:headerReference w:type="default" r:id="rId9"/>
      <w:headerReference w:type="first" r:id="rId10"/>
      <w:pgSz w:w="11909" w:h="16834" w:code="9"/>
      <w:pgMar w:top="1134" w:right="567" w:bottom="1134" w:left="1134" w:header="284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7CA07" w14:textId="77777777" w:rsidR="0013776F" w:rsidRDefault="0013776F" w:rsidP="00D85FBC">
      <w:pPr>
        <w:spacing w:after="0" w:line="240" w:lineRule="auto"/>
      </w:pPr>
      <w:r>
        <w:separator/>
      </w:r>
    </w:p>
  </w:endnote>
  <w:endnote w:type="continuationSeparator" w:id="0">
    <w:p w14:paraId="655ECF9C" w14:textId="77777777" w:rsidR="0013776F" w:rsidRDefault="0013776F" w:rsidP="00D8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38E8" w14:textId="77777777" w:rsidR="00E71026" w:rsidRDefault="00E710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4DB8F81" wp14:editId="461D0D9F">
              <wp:simplePos x="0" y="0"/>
              <wp:positionH relativeFrom="page">
                <wp:posOffset>7091680</wp:posOffset>
              </wp:positionH>
              <wp:positionV relativeFrom="page">
                <wp:posOffset>9961880</wp:posOffset>
              </wp:positionV>
              <wp:extent cx="76835" cy="175260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F1F0C" w14:textId="77777777" w:rsidR="00E71026" w:rsidRDefault="00E7102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4349">
                            <w:rPr>
                              <w:rStyle w:val="af5"/>
                              <w:b w:val="0"/>
                              <w:bCs w:val="0"/>
                              <w:noProof/>
                            </w:rPr>
                            <w:t>6</w:t>
                          </w:r>
                          <w:r>
                            <w:rPr>
                              <w:rStyle w:val="af5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B8F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8.4pt;margin-top:784.4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nZ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" filled="f" stroked="f">
              <v:textbox style="mso-fit-shape-to-text:t" inset="0,0,0,0">
                <w:txbxContent>
                  <w:p w14:paraId="72FF1F0C" w14:textId="77777777" w:rsidR="00E71026" w:rsidRDefault="00E7102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4349">
                      <w:rPr>
                        <w:rStyle w:val="af5"/>
                        <w:b w:val="0"/>
                        <w:bCs w:val="0"/>
                        <w:noProof/>
                      </w:rPr>
                      <w:t>6</w:t>
                    </w:r>
                    <w:r>
                      <w:rPr>
                        <w:rStyle w:val="af5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1FB5" w14:textId="77777777" w:rsidR="0013776F" w:rsidRDefault="0013776F" w:rsidP="00D85FBC">
      <w:pPr>
        <w:spacing w:after="0" w:line="240" w:lineRule="auto"/>
      </w:pPr>
      <w:r>
        <w:separator/>
      </w:r>
    </w:p>
  </w:footnote>
  <w:footnote w:type="continuationSeparator" w:id="0">
    <w:p w14:paraId="0B266E65" w14:textId="77777777" w:rsidR="0013776F" w:rsidRDefault="0013776F" w:rsidP="00D8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BB73" w14:textId="014AA428" w:rsidR="00661BAE" w:rsidRDefault="00661BAE" w:rsidP="00C02122">
    <w:pPr>
      <w:pStyle w:val="a3"/>
      <w:tabs>
        <w:tab w:val="clear" w:pos="4677"/>
        <w:tab w:val="clear" w:pos="9355"/>
        <w:tab w:val="center" w:pos="5041"/>
      </w:tabs>
    </w:pPr>
    <w:r>
      <w:tab/>
    </w:r>
    <w:r w:rsidR="001560BF">
      <w:rPr>
        <w:noProof/>
      </w:rPr>
      <w:drawing>
        <wp:inline distT="0" distB="0" distL="0" distR="0" wp14:anchorId="27885345" wp14:editId="33EF5583">
          <wp:extent cx="1790700" cy="6477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7CFB" w14:textId="40876F9F" w:rsidR="00661BAE" w:rsidRDefault="00661BAE" w:rsidP="00536C64">
    <w:pPr>
      <w:pStyle w:val="a3"/>
      <w:tabs>
        <w:tab w:val="clear" w:pos="4677"/>
        <w:tab w:val="clear" w:pos="9355"/>
        <w:tab w:val="center" w:pos="46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793"/>
    <w:multiLevelType w:val="hybridMultilevel"/>
    <w:tmpl w:val="6E06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261E"/>
    <w:multiLevelType w:val="hybridMultilevel"/>
    <w:tmpl w:val="E9DA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45F7"/>
    <w:multiLevelType w:val="hybridMultilevel"/>
    <w:tmpl w:val="4E10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5179"/>
    <w:multiLevelType w:val="multilevel"/>
    <w:tmpl w:val="250EE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C55963"/>
    <w:multiLevelType w:val="hybridMultilevel"/>
    <w:tmpl w:val="FD680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A13E60"/>
    <w:multiLevelType w:val="hybridMultilevel"/>
    <w:tmpl w:val="52642A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5F6B7E"/>
    <w:multiLevelType w:val="multilevel"/>
    <w:tmpl w:val="999CA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767FC3"/>
    <w:multiLevelType w:val="hybridMultilevel"/>
    <w:tmpl w:val="827A0AD8"/>
    <w:lvl w:ilvl="0" w:tplc="21BCA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A1B27"/>
    <w:multiLevelType w:val="multilevel"/>
    <w:tmpl w:val="B21E95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C03ED5"/>
    <w:multiLevelType w:val="multilevel"/>
    <w:tmpl w:val="46CA3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F35DA1"/>
    <w:multiLevelType w:val="hybridMultilevel"/>
    <w:tmpl w:val="00306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543F56"/>
    <w:multiLevelType w:val="hybridMultilevel"/>
    <w:tmpl w:val="EC96D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3620E9"/>
    <w:multiLevelType w:val="multilevel"/>
    <w:tmpl w:val="7400B5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C2"/>
    <w:rsid w:val="000004B2"/>
    <w:rsid w:val="000024A9"/>
    <w:rsid w:val="000049C0"/>
    <w:rsid w:val="000111B7"/>
    <w:rsid w:val="00015272"/>
    <w:rsid w:val="00015E3F"/>
    <w:rsid w:val="00024FD8"/>
    <w:rsid w:val="00026139"/>
    <w:rsid w:val="000355C0"/>
    <w:rsid w:val="00040A9B"/>
    <w:rsid w:val="00050E4A"/>
    <w:rsid w:val="00056845"/>
    <w:rsid w:val="00056C3A"/>
    <w:rsid w:val="00056D38"/>
    <w:rsid w:val="00060AE3"/>
    <w:rsid w:val="00076676"/>
    <w:rsid w:val="00080293"/>
    <w:rsid w:val="0008086C"/>
    <w:rsid w:val="00097EF7"/>
    <w:rsid w:val="000A41A9"/>
    <w:rsid w:val="000B0833"/>
    <w:rsid w:val="000B1243"/>
    <w:rsid w:val="000B3827"/>
    <w:rsid w:val="000B5D08"/>
    <w:rsid w:val="000B7D70"/>
    <w:rsid w:val="000C3D12"/>
    <w:rsid w:val="000D0806"/>
    <w:rsid w:val="000D43C7"/>
    <w:rsid w:val="000E26C4"/>
    <w:rsid w:val="000E28EB"/>
    <w:rsid w:val="000E3276"/>
    <w:rsid w:val="000E3F12"/>
    <w:rsid w:val="000E6B08"/>
    <w:rsid w:val="000E714E"/>
    <w:rsid w:val="000F4345"/>
    <w:rsid w:val="001039A3"/>
    <w:rsid w:val="0011307F"/>
    <w:rsid w:val="00115F41"/>
    <w:rsid w:val="00124896"/>
    <w:rsid w:val="001318C4"/>
    <w:rsid w:val="0013776F"/>
    <w:rsid w:val="00145FCC"/>
    <w:rsid w:val="001560BF"/>
    <w:rsid w:val="001865DC"/>
    <w:rsid w:val="00191A0E"/>
    <w:rsid w:val="00192515"/>
    <w:rsid w:val="00194FB6"/>
    <w:rsid w:val="001A055D"/>
    <w:rsid w:val="001A6B0B"/>
    <w:rsid w:val="001B1B4A"/>
    <w:rsid w:val="001C0FBD"/>
    <w:rsid w:val="001C12D8"/>
    <w:rsid w:val="001C42FB"/>
    <w:rsid w:val="001C62A2"/>
    <w:rsid w:val="001C735E"/>
    <w:rsid w:val="001C7D25"/>
    <w:rsid w:val="001D5BCC"/>
    <w:rsid w:val="001F1ED4"/>
    <w:rsid w:val="001F6EDB"/>
    <w:rsid w:val="002006FA"/>
    <w:rsid w:val="00201A3A"/>
    <w:rsid w:val="00202495"/>
    <w:rsid w:val="0020256A"/>
    <w:rsid w:val="002049DE"/>
    <w:rsid w:val="00210D0B"/>
    <w:rsid w:val="0021563C"/>
    <w:rsid w:val="00223F86"/>
    <w:rsid w:val="002252A4"/>
    <w:rsid w:val="002270CA"/>
    <w:rsid w:val="002330D5"/>
    <w:rsid w:val="00234F1F"/>
    <w:rsid w:val="00237D57"/>
    <w:rsid w:val="0024060E"/>
    <w:rsid w:val="002458C8"/>
    <w:rsid w:val="00245E2C"/>
    <w:rsid w:val="00252F6A"/>
    <w:rsid w:val="002609D7"/>
    <w:rsid w:val="0026364A"/>
    <w:rsid w:val="0027381C"/>
    <w:rsid w:val="0027717A"/>
    <w:rsid w:val="00286545"/>
    <w:rsid w:val="00290BF7"/>
    <w:rsid w:val="002964DC"/>
    <w:rsid w:val="002A0154"/>
    <w:rsid w:val="002A1474"/>
    <w:rsid w:val="002A356F"/>
    <w:rsid w:val="002A4C97"/>
    <w:rsid w:val="002B6116"/>
    <w:rsid w:val="002C0540"/>
    <w:rsid w:val="002C05E3"/>
    <w:rsid w:val="002D05E1"/>
    <w:rsid w:val="002D2E64"/>
    <w:rsid w:val="002D51BF"/>
    <w:rsid w:val="002D6529"/>
    <w:rsid w:val="002E266A"/>
    <w:rsid w:val="002E489C"/>
    <w:rsid w:val="002E61CA"/>
    <w:rsid w:val="002F0251"/>
    <w:rsid w:val="002F6F46"/>
    <w:rsid w:val="00303609"/>
    <w:rsid w:val="00310356"/>
    <w:rsid w:val="00315232"/>
    <w:rsid w:val="00326301"/>
    <w:rsid w:val="0033130E"/>
    <w:rsid w:val="003368A1"/>
    <w:rsid w:val="00337620"/>
    <w:rsid w:val="00344206"/>
    <w:rsid w:val="00346F8F"/>
    <w:rsid w:val="00357566"/>
    <w:rsid w:val="0036027A"/>
    <w:rsid w:val="00362DD4"/>
    <w:rsid w:val="00374A25"/>
    <w:rsid w:val="00374EEE"/>
    <w:rsid w:val="0037701D"/>
    <w:rsid w:val="00380DF8"/>
    <w:rsid w:val="00387FAB"/>
    <w:rsid w:val="00390EAC"/>
    <w:rsid w:val="003944AC"/>
    <w:rsid w:val="003A3E8F"/>
    <w:rsid w:val="003A7B4F"/>
    <w:rsid w:val="003B6B33"/>
    <w:rsid w:val="003C0FF7"/>
    <w:rsid w:val="003D593D"/>
    <w:rsid w:val="003D72B0"/>
    <w:rsid w:val="003E2BD9"/>
    <w:rsid w:val="003E7945"/>
    <w:rsid w:val="003F1213"/>
    <w:rsid w:val="003F3196"/>
    <w:rsid w:val="003F79D8"/>
    <w:rsid w:val="00401B6A"/>
    <w:rsid w:val="00402EBA"/>
    <w:rsid w:val="00411319"/>
    <w:rsid w:val="00416FC0"/>
    <w:rsid w:val="00420EC2"/>
    <w:rsid w:val="00423A2B"/>
    <w:rsid w:val="004271AD"/>
    <w:rsid w:val="00427387"/>
    <w:rsid w:val="004313C0"/>
    <w:rsid w:val="00433D3C"/>
    <w:rsid w:val="00461CFC"/>
    <w:rsid w:val="00461D04"/>
    <w:rsid w:val="00463B2F"/>
    <w:rsid w:val="004662E9"/>
    <w:rsid w:val="00466A36"/>
    <w:rsid w:val="00475862"/>
    <w:rsid w:val="00476D73"/>
    <w:rsid w:val="004814D6"/>
    <w:rsid w:val="004915A9"/>
    <w:rsid w:val="00492B8C"/>
    <w:rsid w:val="00493B95"/>
    <w:rsid w:val="00493E29"/>
    <w:rsid w:val="0049727A"/>
    <w:rsid w:val="004A3B08"/>
    <w:rsid w:val="004A69E8"/>
    <w:rsid w:val="004B1EB9"/>
    <w:rsid w:val="004B382C"/>
    <w:rsid w:val="004B4FBC"/>
    <w:rsid w:val="004B66A1"/>
    <w:rsid w:val="004C0B61"/>
    <w:rsid w:val="004C3979"/>
    <w:rsid w:val="004D2724"/>
    <w:rsid w:val="004D3517"/>
    <w:rsid w:val="004D732D"/>
    <w:rsid w:val="004D7D14"/>
    <w:rsid w:val="004E717E"/>
    <w:rsid w:val="004F16E6"/>
    <w:rsid w:val="004F32F5"/>
    <w:rsid w:val="004F5117"/>
    <w:rsid w:val="004F7F55"/>
    <w:rsid w:val="005024B6"/>
    <w:rsid w:val="00503F4E"/>
    <w:rsid w:val="00504621"/>
    <w:rsid w:val="00507FB9"/>
    <w:rsid w:val="005101A3"/>
    <w:rsid w:val="00513CBA"/>
    <w:rsid w:val="0052057B"/>
    <w:rsid w:val="00524B52"/>
    <w:rsid w:val="005358D8"/>
    <w:rsid w:val="00536C64"/>
    <w:rsid w:val="00537804"/>
    <w:rsid w:val="00546CF0"/>
    <w:rsid w:val="00547F68"/>
    <w:rsid w:val="00552823"/>
    <w:rsid w:val="00553B22"/>
    <w:rsid w:val="00555156"/>
    <w:rsid w:val="00557D36"/>
    <w:rsid w:val="00572A7B"/>
    <w:rsid w:val="00574EB5"/>
    <w:rsid w:val="00582F56"/>
    <w:rsid w:val="00584D5F"/>
    <w:rsid w:val="00587113"/>
    <w:rsid w:val="0059061C"/>
    <w:rsid w:val="005B549F"/>
    <w:rsid w:val="005B66ED"/>
    <w:rsid w:val="005C0B1C"/>
    <w:rsid w:val="005C2ACE"/>
    <w:rsid w:val="005C3A75"/>
    <w:rsid w:val="005C71D2"/>
    <w:rsid w:val="005C74F5"/>
    <w:rsid w:val="005D08D6"/>
    <w:rsid w:val="005D3D9C"/>
    <w:rsid w:val="005D6224"/>
    <w:rsid w:val="005D79D6"/>
    <w:rsid w:val="005F2E88"/>
    <w:rsid w:val="005F4698"/>
    <w:rsid w:val="005F5FCB"/>
    <w:rsid w:val="005F74E2"/>
    <w:rsid w:val="005F77A5"/>
    <w:rsid w:val="00606506"/>
    <w:rsid w:val="0060678A"/>
    <w:rsid w:val="006142FA"/>
    <w:rsid w:val="00616AA6"/>
    <w:rsid w:val="0062147E"/>
    <w:rsid w:val="00623B92"/>
    <w:rsid w:val="0062584C"/>
    <w:rsid w:val="00627C1D"/>
    <w:rsid w:val="00630F19"/>
    <w:rsid w:val="0063280B"/>
    <w:rsid w:val="00640E95"/>
    <w:rsid w:val="0064299F"/>
    <w:rsid w:val="006607D2"/>
    <w:rsid w:val="006611A6"/>
    <w:rsid w:val="00661BAE"/>
    <w:rsid w:val="006635CE"/>
    <w:rsid w:val="00666B5D"/>
    <w:rsid w:val="006670E2"/>
    <w:rsid w:val="00672A96"/>
    <w:rsid w:val="00683F17"/>
    <w:rsid w:val="00690445"/>
    <w:rsid w:val="00695E1B"/>
    <w:rsid w:val="006A6B26"/>
    <w:rsid w:val="006A7F6B"/>
    <w:rsid w:val="006B0F48"/>
    <w:rsid w:val="006B1C82"/>
    <w:rsid w:val="006B3CD8"/>
    <w:rsid w:val="006C1A1F"/>
    <w:rsid w:val="006D18D4"/>
    <w:rsid w:val="006D1BCA"/>
    <w:rsid w:val="006D1D36"/>
    <w:rsid w:val="006D67B6"/>
    <w:rsid w:val="006D7086"/>
    <w:rsid w:val="006D7DDC"/>
    <w:rsid w:val="006F38BE"/>
    <w:rsid w:val="0070679E"/>
    <w:rsid w:val="007116FE"/>
    <w:rsid w:val="007125A0"/>
    <w:rsid w:val="00714E68"/>
    <w:rsid w:val="00717FA4"/>
    <w:rsid w:val="00723C88"/>
    <w:rsid w:val="00727E00"/>
    <w:rsid w:val="00733F11"/>
    <w:rsid w:val="007437FF"/>
    <w:rsid w:val="00750925"/>
    <w:rsid w:val="007632B2"/>
    <w:rsid w:val="007648A2"/>
    <w:rsid w:val="007705EC"/>
    <w:rsid w:val="0077292E"/>
    <w:rsid w:val="00772FCE"/>
    <w:rsid w:val="00773C43"/>
    <w:rsid w:val="00784167"/>
    <w:rsid w:val="00793CA2"/>
    <w:rsid w:val="007961E4"/>
    <w:rsid w:val="00797C02"/>
    <w:rsid w:val="007A06A7"/>
    <w:rsid w:val="007A2661"/>
    <w:rsid w:val="007A4DD1"/>
    <w:rsid w:val="007B758B"/>
    <w:rsid w:val="007C1FA7"/>
    <w:rsid w:val="007C28BF"/>
    <w:rsid w:val="007C2ABC"/>
    <w:rsid w:val="007C3086"/>
    <w:rsid w:val="007C3DD5"/>
    <w:rsid w:val="007C50DD"/>
    <w:rsid w:val="007C6943"/>
    <w:rsid w:val="007D1189"/>
    <w:rsid w:val="007D5393"/>
    <w:rsid w:val="007E5348"/>
    <w:rsid w:val="007E77B4"/>
    <w:rsid w:val="008048FA"/>
    <w:rsid w:val="00816C59"/>
    <w:rsid w:val="00820F52"/>
    <w:rsid w:val="00821316"/>
    <w:rsid w:val="00840E05"/>
    <w:rsid w:val="00846E1E"/>
    <w:rsid w:val="008509CD"/>
    <w:rsid w:val="008554F4"/>
    <w:rsid w:val="00860D41"/>
    <w:rsid w:val="00870FC2"/>
    <w:rsid w:val="00874B9E"/>
    <w:rsid w:val="008774AC"/>
    <w:rsid w:val="00886239"/>
    <w:rsid w:val="00886241"/>
    <w:rsid w:val="008873F0"/>
    <w:rsid w:val="0088792A"/>
    <w:rsid w:val="008A01CE"/>
    <w:rsid w:val="008A42FB"/>
    <w:rsid w:val="008A6E4F"/>
    <w:rsid w:val="008B36E1"/>
    <w:rsid w:val="008B7953"/>
    <w:rsid w:val="008C1E3C"/>
    <w:rsid w:val="008C2F60"/>
    <w:rsid w:val="008C608E"/>
    <w:rsid w:val="008D39BC"/>
    <w:rsid w:val="008D58F7"/>
    <w:rsid w:val="008D7B41"/>
    <w:rsid w:val="008E2757"/>
    <w:rsid w:val="008E6AF3"/>
    <w:rsid w:val="008E7DBD"/>
    <w:rsid w:val="008F6177"/>
    <w:rsid w:val="009021C5"/>
    <w:rsid w:val="009127F7"/>
    <w:rsid w:val="009137C9"/>
    <w:rsid w:val="0091564D"/>
    <w:rsid w:val="009172C2"/>
    <w:rsid w:val="00920664"/>
    <w:rsid w:val="00920E70"/>
    <w:rsid w:val="00922F70"/>
    <w:rsid w:val="0093219A"/>
    <w:rsid w:val="00932A8D"/>
    <w:rsid w:val="00941FF7"/>
    <w:rsid w:val="0095737C"/>
    <w:rsid w:val="00967602"/>
    <w:rsid w:val="00971A39"/>
    <w:rsid w:val="00975D72"/>
    <w:rsid w:val="00980C59"/>
    <w:rsid w:val="0098134B"/>
    <w:rsid w:val="00994171"/>
    <w:rsid w:val="009A28F9"/>
    <w:rsid w:val="009B31CE"/>
    <w:rsid w:val="009B4308"/>
    <w:rsid w:val="009B5C34"/>
    <w:rsid w:val="009B77F9"/>
    <w:rsid w:val="009C32B1"/>
    <w:rsid w:val="009D23CD"/>
    <w:rsid w:val="009D6DA6"/>
    <w:rsid w:val="009D6DB5"/>
    <w:rsid w:val="009E2208"/>
    <w:rsid w:val="009F210C"/>
    <w:rsid w:val="00A01579"/>
    <w:rsid w:val="00A03E74"/>
    <w:rsid w:val="00A1073B"/>
    <w:rsid w:val="00A11FDD"/>
    <w:rsid w:val="00A12C22"/>
    <w:rsid w:val="00A12EF4"/>
    <w:rsid w:val="00A134E4"/>
    <w:rsid w:val="00A1537F"/>
    <w:rsid w:val="00A165E0"/>
    <w:rsid w:val="00A234BB"/>
    <w:rsid w:val="00A25083"/>
    <w:rsid w:val="00A25FBC"/>
    <w:rsid w:val="00A26892"/>
    <w:rsid w:val="00A3224F"/>
    <w:rsid w:val="00A325EC"/>
    <w:rsid w:val="00A3302C"/>
    <w:rsid w:val="00A415C8"/>
    <w:rsid w:val="00A5165D"/>
    <w:rsid w:val="00A61677"/>
    <w:rsid w:val="00A61A60"/>
    <w:rsid w:val="00A66EEA"/>
    <w:rsid w:val="00A7001C"/>
    <w:rsid w:val="00A704D7"/>
    <w:rsid w:val="00A7195B"/>
    <w:rsid w:val="00A7444F"/>
    <w:rsid w:val="00A744B8"/>
    <w:rsid w:val="00A77261"/>
    <w:rsid w:val="00A81B34"/>
    <w:rsid w:val="00A83A82"/>
    <w:rsid w:val="00A84475"/>
    <w:rsid w:val="00A8606F"/>
    <w:rsid w:val="00A8624C"/>
    <w:rsid w:val="00A9315C"/>
    <w:rsid w:val="00A94527"/>
    <w:rsid w:val="00A9738C"/>
    <w:rsid w:val="00AA4B15"/>
    <w:rsid w:val="00AA5CC8"/>
    <w:rsid w:val="00AA698E"/>
    <w:rsid w:val="00AB199B"/>
    <w:rsid w:val="00AB44F0"/>
    <w:rsid w:val="00AB7CB1"/>
    <w:rsid w:val="00AC44EC"/>
    <w:rsid w:val="00AD2979"/>
    <w:rsid w:val="00AD2BE0"/>
    <w:rsid w:val="00AD4009"/>
    <w:rsid w:val="00AE0847"/>
    <w:rsid w:val="00AE0936"/>
    <w:rsid w:val="00AF15C0"/>
    <w:rsid w:val="00B06764"/>
    <w:rsid w:val="00B11EDF"/>
    <w:rsid w:val="00B120F4"/>
    <w:rsid w:val="00B12B7F"/>
    <w:rsid w:val="00B14598"/>
    <w:rsid w:val="00B15814"/>
    <w:rsid w:val="00B206B4"/>
    <w:rsid w:val="00B20AEA"/>
    <w:rsid w:val="00B21062"/>
    <w:rsid w:val="00B2289E"/>
    <w:rsid w:val="00B26ED2"/>
    <w:rsid w:val="00B31844"/>
    <w:rsid w:val="00B3335F"/>
    <w:rsid w:val="00B41664"/>
    <w:rsid w:val="00B41FCD"/>
    <w:rsid w:val="00B43067"/>
    <w:rsid w:val="00B558B0"/>
    <w:rsid w:val="00B56304"/>
    <w:rsid w:val="00B7342F"/>
    <w:rsid w:val="00B81D9E"/>
    <w:rsid w:val="00B94B9C"/>
    <w:rsid w:val="00BB0931"/>
    <w:rsid w:val="00BB4438"/>
    <w:rsid w:val="00BB6B7C"/>
    <w:rsid w:val="00BD0B02"/>
    <w:rsid w:val="00BE0DE8"/>
    <w:rsid w:val="00BE4ACD"/>
    <w:rsid w:val="00BE7117"/>
    <w:rsid w:val="00BF2A87"/>
    <w:rsid w:val="00C02122"/>
    <w:rsid w:val="00C023FE"/>
    <w:rsid w:val="00C13473"/>
    <w:rsid w:val="00C224A0"/>
    <w:rsid w:val="00C31E21"/>
    <w:rsid w:val="00C33AE2"/>
    <w:rsid w:val="00C41C33"/>
    <w:rsid w:val="00C41FB3"/>
    <w:rsid w:val="00C474D5"/>
    <w:rsid w:val="00C52CBD"/>
    <w:rsid w:val="00C55173"/>
    <w:rsid w:val="00C61948"/>
    <w:rsid w:val="00C65BEB"/>
    <w:rsid w:val="00C737D6"/>
    <w:rsid w:val="00C73D16"/>
    <w:rsid w:val="00C743B1"/>
    <w:rsid w:val="00C7594C"/>
    <w:rsid w:val="00C7682A"/>
    <w:rsid w:val="00C84901"/>
    <w:rsid w:val="00C8606D"/>
    <w:rsid w:val="00C86532"/>
    <w:rsid w:val="00C87B3F"/>
    <w:rsid w:val="00C939CE"/>
    <w:rsid w:val="00C93B85"/>
    <w:rsid w:val="00CA0615"/>
    <w:rsid w:val="00CA53C6"/>
    <w:rsid w:val="00CA6991"/>
    <w:rsid w:val="00CB1B86"/>
    <w:rsid w:val="00CB2FEC"/>
    <w:rsid w:val="00CB4AB9"/>
    <w:rsid w:val="00CC51A9"/>
    <w:rsid w:val="00CC74BA"/>
    <w:rsid w:val="00CD3275"/>
    <w:rsid w:val="00CD6C03"/>
    <w:rsid w:val="00CE2F54"/>
    <w:rsid w:val="00CE335A"/>
    <w:rsid w:val="00CE58B1"/>
    <w:rsid w:val="00CF53FF"/>
    <w:rsid w:val="00D047FD"/>
    <w:rsid w:val="00D07A35"/>
    <w:rsid w:val="00D100DB"/>
    <w:rsid w:val="00D161D0"/>
    <w:rsid w:val="00D30049"/>
    <w:rsid w:val="00D3010E"/>
    <w:rsid w:val="00D31C08"/>
    <w:rsid w:val="00D32269"/>
    <w:rsid w:val="00D340E0"/>
    <w:rsid w:val="00D435A3"/>
    <w:rsid w:val="00D5140E"/>
    <w:rsid w:val="00D53B63"/>
    <w:rsid w:val="00D54DF3"/>
    <w:rsid w:val="00D608E9"/>
    <w:rsid w:val="00D638C0"/>
    <w:rsid w:val="00D6412F"/>
    <w:rsid w:val="00D70698"/>
    <w:rsid w:val="00D7087A"/>
    <w:rsid w:val="00D7194B"/>
    <w:rsid w:val="00D802D8"/>
    <w:rsid w:val="00D85FBC"/>
    <w:rsid w:val="00D952A0"/>
    <w:rsid w:val="00D97B11"/>
    <w:rsid w:val="00DB2905"/>
    <w:rsid w:val="00DB44BE"/>
    <w:rsid w:val="00DC182F"/>
    <w:rsid w:val="00DC351E"/>
    <w:rsid w:val="00DD11CB"/>
    <w:rsid w:val="00DD380A"/>
    <w:rsid w:val="00DD38C0"/>
    <w:rsid w:val="00DD7DC9"/>
    <w:rsid w:val="00DE0B65"/>
    <w:rsid w:val="00DE1A7A"/>
    <w:rsid w:val="00DE36F5"/>
    <w:rsid w:val="00DF0783"/>
    <w:rsid w:val="00DF2F87"/>
    <w:rsid w:val="00DF2FC6"/>
    <w:rsid w:val="00E001F1"/>
    <w:rsid w:val="00E004CF"/>
    <w:rsid w:val="00E133BC"/>
    <w:rsid w:val="00E176B8"/>
    <w:rsid w:val="00E20D4E"/>
    <w:rsid w:val="00E21E59"/>
    <w:rsid w:val="00E22FE0"/>
    <w:rsid w:val="00E26879"/>
    <w:rsid w:val="00E335D0"/>
    <w:rsid w:val="00E47D87"/>
    <w:rsid w:val="00E50AB5"/>
    <w:rsid w:val="00E5187A"/>
    <w:rsid w:val="00E54E42"/>
    <w:rsid w:val="00E627CD"/>
    <w:rsid w:val="00E634EB"/>
    <w:rsid w:val="00E71026"/>
    <w:rsid w:val="00E71583"/>
    <w:rsid w:val="00E85A87"/>
    <w:rsid w:val="00E97F2E"/>
    <w:rsid w:val="00EC57B5"/>
    <w:rsid w:val="00EC670A"/>
    <w:rsid w:val="00ED317C"/>
    <w:rsid w:val="00ED59C1"/>
    <w:rsid w:val="00EE4461"/>
    <w:rsid w:val="00EF066D"/>
    <w:rsid w:val="00EF4CCF"/>
    <w:rsid w:val="00F021EB"/>
    <w:rsid w:val="00F21394"/>
    <w:rsid w:val="00F2189F"/>
    <w:rsid w:val="00F27B30"/>
    <w:rsid w:val="00F366DD"/>
    <w:rsid w:val="00F37DF0"/>
    <w:rsid w:val="00F45D80"/>
    <w:rsid w:val="00F515D9"/>
    <w:rsid w:val="00F54A84"/>
    <w:rsid w:val="00F6353A"/>
    <w:rsid w:val="00F716EC"/>
    <w:rsid w:val="00F71EE0"/>
    <w:rsid w:val="00F771E0"/>
    <w:rsid w:val="00F812C9"/>
    <w:rsid w:val="00F81FDD"/>
    <w:rsid w:val="00F8401D"/>
    <w:rsid w:val="00F84875"/>
    <w:rsid w:val="00F91262"/>
    <w:rsid w:val="00F91589"/>
    <w:rsid w:val="00FA0527"/>
    <w:rsid w:val="00FA2E31"/>
    <w:rsid w:val="00FA6917"/>
    <w:rsid w:val="00FB2523"/>
    <w:rsid w:val="00FB41E4"/>
    <w:rsid w:val="00FB485D"/>
    <w:rsid w:val="00FC3A3C"/>
    <w:rsid w:val="00FC451F"/>
    <w:rsid w:val="00FC600C"/>
    <w:rsid w:val="00FC7D05"/>
    <w:rsid w:val="00FD3113"/>
    <w:rsid w:val="00FD33B2"/>
    <w:rsid w:val="00FD66E3"/>
    <w:rsid w:val="00FE4A24"/>
    <w:rsid w:val="00FE7119"/>
    <w:rsid w:val="00FF11A4"/>
    <w:rsid w:val="00FF17D4"/>
    <w:rsid w:val="00FF1D05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13F1D0"/>
  <w15:docId w15:val="{3F09DDBC-EA57-4D92-A12E-6EE4212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F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93B95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B95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9172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172C2"/>
    <w:rPr>
      <w:rFonts w:ascii="Times New Roman" w:hAnsi="Times New Roman" w:cs="Times New Roman"/>
      <w:sz w:val="24"/>
    </w:rPr>
  </w:style>
  <w:style w:type="paragraph" w:styleId="a5">
    <w:name w:val="No Spacing"/>
    <w:uiPriority w:val="99"/>
    <w:qFormat/>
    <w:rsid w:val="00E133BC"/>
    <w:rPr>
      <w:sz w:val="22"/>
      <w:szCs w:val="22"/>
    </w:rPr>
  </w:style>
  <w:style w:type="table" w:styleId="a6">
    <w:name w:val="Table Grid"/>
    <w:basedOn w:val="a1"/>
    <w:uiPriority w:val="99"/>
    <w:locked/>
    <w:rsid w:val="0008029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uiPriority w:val="99"/>
    <w:rsid w:val="0008029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5C2ACE"/>
    <w:pPr>
      <w:spacing w:after="0" w:line="240" w:lineRule="auto"/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475862"/>
    <w:rPr>
      <w:rFonts w:cs="Times New Roman"/>
      <w:lang w:val="ru-RU" w:eastAsia="ru-RU"/>
    </w:rPr>
  </w:style>
  <w:style w:type="paragraph" w:styleId="a7">
    <w:name w:val="Body Text Indent"/>
    <w:basedOn w:val="a"/>
    <w:link w:val="a8"/>
    <w:uiPriority w:val="99"/>
    <w:rsid w:val="005C2ACE"/>
    <w:pPr>
      <w:spacing w:after="120" w:line="240" w:lineRule="auto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475862"/>
    <w:rPr>
      <w:rFonts w:cs="Times New Roman"/>
      <w:lang w:val="ru-RU" w:eastAsia="ru-RU"/>
    </w:rPr>
  </w:style>
  <w:style w:type="paragraph" w:styleId="21">
    <w:name w:val="Body Text Indent 2"/>
    <w:basedOn w:val="a"/>
    <w:link w:val="22"/>
    <w:uiPriority w:val="99"/>
    <w:rsid w:val="005C2ACE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uiPriority w:val="99"/>
    <w:semiHidden/>
    <w:locked/>
    <w:rsid w:val="00475862"/>
    <w:rPr>
      <w:rFonts w:cs="Times New Roman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C2ACE"/>
    <w:rPr>
      <w:sz w:val="24"/>
      <w:lang w:val="ru-RU" w:eastAsia="ru-RU"/>
    </w:rPr>
  </w:style>
  <w:style w:type="paragraph" w:customStyle="1" w:styleId="FR1">
    <w:name w:val="FR1"/>
    <w:uiPriority w:val="99"/>
    <w:rsid w:val="005C2ACE"/>
    <w:pPr>
      <w:widowControl w:val="0"/>
      <w:ind w:left="4680"/>
    </w:pPr>
    <w:rPr>
      <w:rFonts w:ascii="Arial" w:hAnsi="Arial"/>
      <w:sz w:val="24"/>
    </w:rPr>
  </w:style>
  <w:style w:type="paragraph" w:styleId="a9">
    <w:name w:val="Normal (Web)"/>
    <w:basedOn w:val="a"/>
    <w:uiPriority w:val="99"/>
    <w:rsid w:val="005C2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0A41A9"/>
    <w:rPr>
      <w:rFonts w:cs="Times New Roman"/>
      <w:color w:val="0000FF"/>
      <w:u w:val="single"/>
    </w:rPr>
  </w:style>
  <w:style w:type="paragraph" w:customStyle="1" w:styleId="ab">
    <w:name w:val="Знак Знак Знак Знак Знак Знак"/>
    <w:basedOn w:val="a"/>
    <w:uiPriority w:val="99"/>
    <w:rsid w:val="00D340E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252F6A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191A0E"/>
    <w:rPr>
      <w:rFonts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3368A1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3368A1"/>
    <w:rPr>
      <w:rFonts w:ascii="Segoe UI" w:hAnsi="Segoe UI" w:cs="Times New Roman"/>
      <w:sz w:val="18"/>
    </w:rPr>
  </w:style>
  <w:style w:type="character" w:styleId="af0">
    <w:name w:val="Strong"/>
    <w:uiPriority w:val="99"/>
    <w:qFormat/>
    <w:locked/>
    <w:rsid w:val="00056D38"/>
    <w:rPr>
      <w:rFonts w:cs="Times New Roman"/>
      <w:b/>
    </w:rPr>
  </w:style>
  <w:style w:type="character" w:customStyle="1" w:styleId="apple-converted-space">
    <w:name w:val="apple-converted-space"/>
    <w:uiPriority w:val="99"/>
    <w:rsid w:val="00056D38"/>
  </w:style>
  <w:style w:type="table" w:customStyle="1" w:styleId="12">
    <w:name w:val="Сетка таблицы1"/>
    <w:basedOn w:val="a1"/>
    <w:next w:val="a6"/>
    <w:uiPriority w:val="39"/>
    <w:rsid w:val="0075092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31E21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15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560BF"/>
    <w:rPr>
      <w:sz w:val="22"/>
      <w:szCs w:val="22"/>
    </w:rPr>
  </w:style>
  <w:style w:type="character" w:customStyle="1" w:styleId="23">
    <w:name w:val="Основной текст (2)_"/>
    <w:basedOn w:val="a0"/>
    <w:link w:val="24"/>
    <w:rsid w:val="001560BF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560BF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hAnsi="Times New Roman"/>
      <w:sz w:val="20"/>
      <w:szCs w:val="20"/>
    </w:rPr>
  </w:style>
  <w:style w:type="character" w:customStyle="1" w:styleId="af4">
    <w:name w:val="Колонтитул_"/>
    <w:basedOn w:val="a0"/>
    <w:rsid w:val="00E71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5">
    <w:name w:val="Колонтитул"/>
    <w:basedOn w:val="af4"/>
    <w:rsid w:val="00E71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1026"/>
    <w:rPr>
      <w:rFonts w:ascii="Times New Roman" w:hAnsi="Times New Roman"/>
      <w:b/>
      <w:bCs/>
      <w:shd w:val="clear" w:color="auto" w:fill="FFFFFF"/>
    </w:rPr>
  </w:style>
  <w:style w:type="character" w:customStyle="1" w:styleId="2Gulim115pt-2pt">
    <w:name w:val="Основной текст (2) + Gulim;11;5 pt;Курсив;Интервал -2 pt"/>
    <w:basedOn w:val="23"/>
    <w:rsid w:val="00E71026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E71026"/>
    <w:rPr>
      <w:rFonts w:ascii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71026"/>
    <w:rPr>
      <w:rFonts w:ascii="Impact" w:eastAsia="Impact" w:hAnsi="Impact" w:cs="Impact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026"/>
    <w:pPr>
      <w:widowControl w:val="0"/>
      <w:shd w:val="clear" w:color="auto" w:fill="FFFFFF"/>
      <w:spacing w:before="120" w:after="24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6">
    <w:name w:val="Заголовок №2"/>
    <w:basedOn w:val="a"/>
    <w:link w:val="25"/>
    <w:rsid w:val="00E71026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E71026"/>
    <w:pPr>
      <w:widowControl w:val="0"/>
      <w:shd w:val="clear" w:color="auto" w:fill="FFFFFF"/>
      <w:spacing w:before="120" w:after="0" w:line="0" w:lineRule="atLeast"/>
    </w:pPr>
    <w:rPr>
      <w:rFonts w:ascii="Impact" w:eastAsia="Impact" w:hAnsi="Impact" w:cs="Impac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1900</Words>
  <Characters>14894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Прищепин</cp:lastModifiedBy>
  <cp:revision>6</cp:revision>
  <cp:lastPrinted>2020-02-05T07:55:00Z</cp:lastPrinted>
  <dcterms:created xsi:type="dcterms:W3CDTF">2025-05-28T12:38:00Z</dcterms:created>
  <dcterms:modified xsi:type="dcterms:W3CDTF">2025-05-28T12:56:00Z</dcterms:modified>
</cp:coreProperties>
</file>